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83" w:rsidRPr="00256723" w:rsidRDefault="008C7083" w:rsidP="008C708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6723">
        <w:rPr>
          <w:rFonts w:ascii="Times New Roman" w:eastAsia="Times New Roman" w:hAnsi="Times New Roman"/>
          <w:b/>
          <w:sz w:val="32"/>
          <w:szCs w:val="32"/>
          <w:lang w:eastAsia="ru-RU"/>
        </w:rPr>
        <w:t>Отчет о деятельности депутата Московской областной Думы</w:t>
      </w:r>
    </w:p>
    <w:p w:rsidR="001D2867" w:rsidRDefault="008C7083" w:rsidP="008C708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256723">
        <w:rPr>
          <w:rFonts w:ascii="Times New Roman" w:eastAsia="Times New Roman" w:hAnsi="Times New Roman"/>
          <w:b/>
          <w:sz w:val="32"/>
          <w:szCs w:val="32"/>
          <w:lang w:eastAsia="ru-RU"/>
        </w:rPr>
        <w:t>Юдакова</w:t>
      </w:r>
      <w:proofErr w:type="spellEnd"/>
      <w:r w:rsidRPr="002567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Сергея Викторовича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BE1D29">
        <w:rPr>
          <w:rFonts w:ascii="Times New Roman" w:eastAsia="Times New Roman" w:hAnsi="Times New Roman"/>
          <w:b/>
          <w:sz w:val="32"/>
          <w:szCs w:val="32"/>
          <w:lang w:eastAsia="ru-RU"/>
        </w:rPr>
        <w:t>в</w:t>
      </w:r>
      <w:r w:rsidRPr="002567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2018 год</w:t>
      </w:r>
      <w:r w:rsidR="00BE1D29">
        <w:rPr>
          <w:rFonts w:ascii="Times New Roman" w:eastAsia="Times New Roman" w:hAnsi="Times New Roman"/>
          <w:b/>
          <w:sz w:val="32"/>
          <w:szCs w:val="32"/>
          <w:lang w:eastAsia="ru-RU"/>
        </w:rPr>
        <w:t>у</w:t>
      </w:r>
      <w:r w:rsidR="001D286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8C7083" w:rsidRPr="00256723" w:rsidRDefault="001D2867" w:rsidP="008C708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 городе Солнечногорск</w:t>
      </w:r>
      <w:r w:rsidR="008C7083" w:rsidRPr="00256723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8C7083" w:rsidRPr="00256723" w:rsidRDefault="008C7083" w:rsidP="008C7083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7083" w:rsidRPr="001D2867" w:rsidRDefault="008C7083" w:rsidP="008C7083">
      <w:pPr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286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Уважаемые избиратели! </w:t>
      </w:r>
    </w:p>
    <w:p w:rsidR="004255E7" w:rsidRDefault="004255E7" w:rsidP="008C708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EE1" w:rsidRDefault="003D15ED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Представляю отчет о своей работе</w:t>
      </w:r>
      <w:r w:rsidR="003F6EE1">
        <w:rPr>
          <w:rFonts w:ascii="Times New Roman" w:eastAsia="Times New Roman" w:hAnsi="Times New Roman"/>
          <w:sz w:val="32"/>
          <w:szCs w:val="32"/>
          <w:lang w:eastAsia="ru-RU"/>
        </w:rPr>
        <w:t xml:space="preserve"> в качестве депутата </w:t>
      </w:r>
      <w:r w:rsidR="003F6EE1">
        <w:rPr>
          <w:rFonts w:ascii="Times New Roman" w:eastAsia="Times New Roman" w:hAnsi="Times New Roman"/>
          <w:bCs/>
          <w:sz w:val="32"/>
          <w:szCs w:val="32"/>
          <w:lang w:eastAsia="ru-RU"/>
        </w:rPr>
        <w:t>Московской областной думы по Клинскому одномандатному округу за 201</w:t>
      </w:r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>8</w:t>
      </w:r>
      <w:r w:rsidR="003F6EE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год. </w:t>
      </w:r>
    </w:p>
    <w:p w:rsidR="008B3C0C" w:rsidRDefault="003F6EE1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Напомню, что в избирательный округ наряду с </w:t>
      </w:r>
      <w:proofErr w:type="spellStart"/>
      <w:r w:rsidR="008C7083">
        <w:rPr>
          <w:rFonts w:ascii="Times New Roman" w:eastAsia="Times New Roman" w:hAnsi="Times New Roman"/>
          <w:bCs/>
          <w:sz w:val="32"/>
          <w:szCs w:val="32"/>
          <w:lang w:eastAsia="ru-RU"/>
        </w:rPr>
        <w:t>Солнечногорск</w:t>
      </w:r>
      <w:r w:rsidR="00E9185B">
        <w:rPr>
          <w:rFonts w:ascii="Times New Roman" w:eastAsia="Times New Roman" w:hAnsi="Times New Roman"/>
          <w:bCs/>
          <w:sz w:val="32"/>
          <w:szCs w:val="32"/>
          <w:lang w:eastAsia="ru-RU"/>
        </w:rPr>
        <w:t>им</w:t>
      </w:r>
      <w:proofErr w:type="spellEnd"/>
      <w:r w:rsidR="00E9185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районом</w:t>
      </w:r>
      <w:r w:rsidR="001D2867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8C708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входят городской округ Клин и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Лотошинский </w:t>
      </w:r>
      <w:r w:rsidR="0099318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муниципальный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район</w:t>
      </w:r>
      <w:r w:rsidR="008C7083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:rsidR="0081236E" w:rsidRDefault="0081236E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его </w:t>
      </w:r>
      <w:r>
        <w:rPr>
          <w:rFonts w:ascii="Times New Roman" w:hAnsi="Times New Roman"/>
          <w:sz w:val="32"/>
          <w:szCs w:val="32"/>
        </w:rPr>
        <w:t>состав</w:t>
      </w:r>
      <w:r w:rsidR="008B66D5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561 населённый  пункт, в том числе 552 сельских</w:t>
      </w:r>
      <w:r w:rsidR="0099318F">
        <w:rPr>
          <w:rFonts w:ascii="Times New Roman" w:hAnsi="Times New Roman"/>
          <w:sz w:val="32"/>
          <w:szCs w:val="32"/>
        </w:rPr>
        <w:t>, территория округа – 407 тыс. гектар, наибольшее расстояние в границах округа более 190 километров.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:rsidR="0081236E" w:rsidRDefault="0099318F" w:rsidP="008C708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t>округ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="0081236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проживает </w:t>
      </w:r>
      <w:r w:rsidR="0081236E">
        <w:rPr>
          <w:rFonts w:ascii="Times New Roman" w:hAnsi="Times New Roman"/>
          <w:sz w:val="32"/>
          <w:szCs w:val="32"/>
        </w:rPr>
        <w:t>28</w:t>
      </w:r>
      <w:r>
        <w:rPr>
          <w:rFonts w:ascii="Times New Roman" w:hAnsi="Times New Roman"/>
          <w:sz w:val="32"/>
          <w:szCs w:val="32"/>
        </w:rPr>
        <w:t>7</w:t>
      </w:r>
      <w:r w:rsidR="0081236E">
        <w:rPr>
          <w:rFonts w:ascii="Times New Roman" w:hAnsi="Times New Roman"/>
          <w:sz w:val="32"/>
          <w:szCs w:val="32"/>
        </w:rPr>
        <w:t> 6</w:t>
      </w:r>
      <w:r>
        <w:rPr>
          <w:rFonts w:ascii="Times New Roman" w:hAnsi="Times New Roman"/>
          <w:sz w:val="32"/>
          <w:szCs w:val="32"/>
        </w:rPr>
        <w:t>06</w:t>
      </w:r>
      <w:r w:rsidR="0081236E">
        <w:rPr>
          <w:rFonts w:ascii="Times New Roman" w:hAnsi="Times New Roman"/>
          <w:sz w:val="32"/>
          <w:szCs w:val="32"/>
        </w:rPr>
        <w:t xml:space="preserve"> человек, из них: </w:t>
      </w:r>
    </w:p>
    <w:p w:rsidR="0081236E" w:rsidRDefault="0081236E" w:rsidP="008C7083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городского населения – 19</w:t>
      </w:r>
      <w:r w:rsidR="0099318F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 </w:t>
      </w:r>
      <w:r w:rsidR="0099318F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6</w:t>
      </w:r>
      <w:r w:rsidR="0099318F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,</w:t>
      </w:r>
    </w:p>
    <w:p w:rsidR="0081236E" w:rsidRDefault="0081236E" w:rsidP="008C7083">
      <w:pPr>
        <w:ind w:left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сельского населения –96</w:t>
      </w:r>
      <w:r w:rsidR="00010BD9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143</w:t>
      </w:r>
      <w:r w:rsidR="00010BD9">
        <w:rPr>
          <w:rFonts w:ascii="Times New Roman" w:hAnsi="Times New Roman"/>
          <w:sz w:val="32"/>
          <w:szCs w:val="32"/>
        </w:rPr>
        <w:t>, в том числе работающих более 145 тыс. человек, пенсионеров около 73 тысяч.</w:t>
      </w:r>
    </w:p>
    <w:p w:rsidR="0081236E" w:rsidRDefault="0081236E" w:rsidP="008C7083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совокупности на его территории действуют:</w:t>
      </w:r>
    </w:p>
    <w:p w:rsidR="0081236E" w:rsidRDefault="0081236E" w:rsidP="008C7083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129- образовательных организаций,</w:t>
      </w:r>
    </w:p>
    <w:p w:rsidR="0081236E" w:rsidRDefault="0081236E" w:rsidP="008C7083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12 - организаций здравоохранения, в состав которых входят 63 </w:t>
      </w:r>
      <w:proofErr w:type="spellStart"/>
      <w:r>
        <w:rPr>
          <w:rFonts w:ascii="Times New Roman" w:hAnsi="Times New Roman"/>
          <w:sz w:val="32"/>
          <w:szCs w:val="32"/>
        </w:rPr>
        <w:t>ФАПа</w:t>
      </w:r>
      <w:proofErr w:type="spellEnd"/>
      <w:r>
        <w:rPr>
          <w:rFonts w:ascii="Times New Roman" w:hAnsi="Times New Roman"/>
          <w:sz w:val="32"/>
          <w:szCs w:val="32"/>
        </w:rPr>
        <w:t>,</w:t>
      </w:r>
    </w:p>
    <w:p w:rsidR="0081236E" w:rsidRDefault="0081236E" w:rsidP="008C7083">
      <w:pPr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31 - организация культуры, </w:t>
      </w:r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232 объекта культурного наследия,</w:t>
      </w:r>
    </w:p>
    <w:p w:rsidR="0081236E" w:rsidRDefault="0081236E" w:rsidP="008C7083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27 - организаций</w:t>
      </w:r>
      <w:r>
        <w:rPr>
          <w:rFonts w:ascii="Times New Roman" w:hAnsi="Times New Roman"/>
          <w:sz w:val="32"/>
          <w:szCs w:val="32"/>
        </w:rPr>
        <w:t xml:space="preserve"> спорта и работы с молодежью,</w:t>
      </w:r>
    </w:p>
    <w:p w:rsidR="0081236E" w:rsidRDefault="0081236E" w:rsidP="008C7083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106 -  крупных и средних предприятий,</w:t>
      </w:r>
    </w:p>
    <w:p w:rsidR="0081236E" w:rsidRDefault="0081236E" w:rsidP="008C7083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57 – общественных организаций.</w:t>
      </w:r>
    </w:p>
    <w:p w:rsidR="0081236E" w:rsidRDefault="0081236E" w:rsidP="008C708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Я как депутат Московской областной Думы, в 201</w:t>
      </w:r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году представлял Ваши интересы во всех сферах общественной и политической жизни области.  В первую очередь – это реализация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 xml:space="preserve">Ваших наказов, как в законотворческой деятельности, так и через реализацию конкретных мероприятий совместно с органами местного самоуправления, о некоторых из них я </w:t>
      </w:r>
      <w:r w:rsidR="008D2A1E">
        <w:rPr>
          <w:rFonts w:ascii="Times New Roman" w:eastAsia="Times New Roman" w:hAnsi="Times New Roman"/>
          <w:bCs/>
          <w:sz w:val="32"/>
          <w:szCs w:val="32"/>
          <w:lang w:eastAsia="ru-RU"/>
        </w:rPr>
        <w:t>долож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у в своем отчете. Моим приоритетом в работе на территории округа </w:t>
      </w:r>
      <w:proofErr w:type="gram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по прежнему</w:t>
      </w:r>
      <w:proofErr w:type="gram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остаются организации и проблемы социальной сферы, а именно: дошкольного и общего образования, здравоохранения, культуры, спорта, социальной защиты населения. </w:t>
      </w:r>
      <w:proofErr w:type="gramStart"/>
      <w:r w:rsidR="008D2A1E"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бежден</w:t>
      </w:r>
      <w:proofErr w:type="gram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, что в центре внимания всех уровней власти должны быть вопросы семьи, детства, обучения, воспитания детей, сбережения наших людей в широком смысле этого понятия. Это подтверждается объявлением Президентом России Владимиром Владимировичем Путиным Десятилетия детства.</w:t>
      </w:r>
    </w:p>
    <w:p w:rsidR="0081236E" w:rsidRDefault="0081236E" w:rsidP="008C708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</w:t>
      </w:r>
      <w:r w:rsidR="004E45AF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год </w:t>
      </w:r>
      <w:r w:rsidR="008037ED">
        <w:rPr>
          <w:rFonts w:ascii="Times New Roman" w:hAnsi="Times New Roman"/>
          <w:sz w:val="32"/>
          <w:szCs w:val="32"/>
        </w:rPr>
        <w:t xml:space="preserve">опять </w:t>
      </w:r>
      <w:r>
        <w:rPr>
          <w:rFonts w:ascii="Times New Roman" w:hAnsi="Times New Roman"/>
          <w:sz w:val="32"/>
          <w:szCs w:val="32"/>
        </w:rPr>
        <w:t xml:space="preserve">был непростым для России и нашего родного Подмосковья. </w:t>
      </w:r>
    </w:p>
    <w:p w:rsidR="0081236E" w:rsidRDefault="0081236E" w:rsidP="008C708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Борьба с международным терроризмом</w:t>
      </w:r>
      <w:r w:rsidR="008D2A1E">
        <w:rPr>
          <w:rFonts w:ascii="Times New Roman" w:hAnsi="Times New Roman"/>
          <w:sz w:val="32"/>
          <w:szCs w:val="32"/>
        </w:rPr>
        <w:t xml:space="preserve">, участие в военных действиях </w:t>
      </w:r>
      <w:r>
        <w:rPr>
          <w:rFonts w:ascii="Times New Roman" w:hAnsi="Times New Roman"/>
          <w:sz w:val="32"/>
          <w:szCs w:val="32"/>
        </w:rPr>
        <w:t xml:space="preserve"> в Сирии, политическое и экономическое давление на Россию, </w:t>
      </w:r>
      <w:r w:rsidR="00031107">
        <w:rPr>
          <w:rFonts w:ascii="Times New Roman" w:hAnsi="Times New Roman"/>
          <w:sz w:val="32"/>
          <w:szCs w:val="32"/>
        </w:rPr>
        <w:t>санкции</w:t>
      </w:r>
      <w:r w:rsidR="008D2A1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все </w:t>
      </w:r>
      <w:proofErr w:type="gramStart"/>
      <w:r>
        <w:rPr>
          <w:rFonts w:ascii="Times New Roman" w:hAnsi="Times New Roman"/>
          <w:sz w:val="32"/>
          <w:szCs w:val="32"/>
        </w:rPr>
        <w:t>это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="008B66D5">
        <w:rPr>
          <w:rFonts w:ascii="Times New Roman" w:hAnsi="Times New Roman"/>
          <w:sz w:val="32"/>
          <w:szCs w:val="32"/>
        </w:rPr>
        <w:t xml:space="preserve">безусловно </w:t>
      </w:r>
      <w:r>
        <w:rPr>
          <w:rFonts w:ascii="Times New Roman" w:hAnsi="Times New Roman"/>
          <w:sz w:val="32"/>
          <w:szCs w:val="32"/>
        </w:rPr>
        <w:t>влия</w:t>
      </w:r>
      <w:r w:rsidR="008B66D5">
        <w:rPr>
          <w:rFonts w:ascii="Times New Roman" w:hAnsi="Times New Roman"/>
          <w:sz w:val="32"/>
          <w:szCs w:val="32"/>
        </w:rPr>
        <w:t>ет</w:t>
      </w:r>
      <w:r>
        <w:rPr>
          <w:rFonts w:ascii="Times New Roman" w:hAnsi="Times New Roman"/>
          <w:sz w:val="32"/>
          <w:szCs w:val="32"/>
        </w:rPr>
        <w:t xml:space="preserve"> на развитие страны и области.</w:t>
      </w:r>
    </w:p>
    <w:p w:rsidR="0081236E" w:rsidRDefault="0081236E" w:rsidP="008C708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Но </w:t>
      </w:r>
      <w:r w:rsidR="008D2A1E">
        <w:rPr>
          <w:rFonts w:ascii="Times New Roman" w:hAnsi="Times New Roman"/>
          <w:sz w:val="32"/>
          <w:szCs w:val="32"/>
        </w:rPr>
        <w:t>итог</w:t>
      </w:r>
      <w:r w:rsidR="00010BD9">
        <w:rPr>
          <w:rFonts w:ascii="Times New Roman" w:hAnsi="Times New Roman"/>
          <w:sz w:val="32"/>
          <w:szCs w:val="32"/>
        </w:rPr>
        <w:t>и</w:t>
      </w:r>
      <w:r w:rsidR="008D2A1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прошедш</w:t>
      </w:r>
      <w:r w:rsidR="008D2A1E">
        <w:rPr>
          <w:rFonts w:ascii="Times New Roman" w:hAnsi="Times New Roman"/>
          <w:sz w:val="32"/>
          <w:szCs w:val="32"/>
        </w:rPr>
        <w:t>его</w:t>
      </w:r>
      <w:r>
        <w:rPr>
          <w:rFonts w:ascii="Times New Roman" w:hAnsi="Times New Roman"/>
          <w:sz w:val="32"/>
          <w:szCs w:val="32"/>
        </w:rPr>
        <w:t xml:space="preserve"> год</w:t>
      </w:r>
      <w:r w:rsidR="008D2A1E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показал</w:t>
      </w:r>
      <w:r w:rsidR="008D2A1E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, что страна способна успешно развиваться вопреки всем негативным </w:t>
      </w:r>
      <w:r w:rsidR="00010BD9">
        <w:rPr>
          <w:rFonts w:ascii="Times New Roman" w:hAnsi="Times New Roman"/>
          <w:sz w:val="32"/>
          <w:szCs w:val="32"/>
        </w:rPr>
        <w:t>воздейств</w:t>
      </w:r>
      <w:r>
        <w:rPr>
          <w:rFonts w:ascii="Times New Roman" w:hAnsi="Times New Roman"/>
          <w:sz w:val="32"/>
          <w:szCs w:val="32"/>
        </w:rPr>
        <w:t xml:space="preserve">иям и прогнозам.  </w:t>
      </w:r>
    </w:p>
    <w:p w:rsidR="004E45AF" w:rsidRPr="0067755D" w:rsidRDefault="004E45AF" w:rsidP="008C708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7755D">
        <w:rPr>
          <w:rFonts w:ascii="Times New Roman" w:hAnsi="Times New Roman"/>
          <w:sz w:val="32"/>
          <w:szCs w:val="32"/>
        </w:rPr>
        <w:t xml:space="preserve">Очередная победа </w:t>
      </w:r>
      <w:r>
        <w:rPr>
          <w:rFonts w:ascii="Times New Roman" w:hAnsi="Times New Roman"/>
          <w:sz w:val="32"/>
          <w:szCs w:val="32"/>
        </w:rPr>
        <w:t xml:space="preserve">Президента России Владимира Владимировича Путина поддержанного </w:t>
      </w:r>
      <w:r w:rsidRPr="009601AE">
        <w:rPr>
          <w:rFonts w:ascii="Times New Roman" w:hAnsi="Times New Roman"/>
          <w:sz w:val="32"/>
          <w:szCs w:val="32"/>
        </w:rPr>
        <w:t>Парти</w:t>
      </w:r>
      <w:r>
        <w:rPr>
          <w:rFonts w:ascii="Times New Roman" w:hAnsi="Times New Roman"/>
          <w:sz w:val="32"/>
          <w:szCs w:val="32"/>
        </w:rPr>
        <w:t>ей</w:t>
      </w:r>
      <w:r w:rsidRPr="009601AE">
        <w:rPr>
          <w:rFonts w:ascii="Times New Roman" w:hAnsi="Times New Roman"/>
          <w:sz w:val="32"/>
          <w:szCs w:val="32"/>
        </w:rPr>
        <w:t xml:space="preserve"> «ЕДИНАЯ РОССИЯ» </w:t>
      </w:r>
      <w:r>
        <w:rPr>
          <w:rFonts w:ascii="Times New Roman" w:hAnsi="Times New Roman"/>
          <w:sz w:val="32"/>
          <w:szCs w:val="32"/>
        </w:rPr>
        <w:t xml:space="preserve">и Губернатора Московской области Андрея Юрьевича Воробьева выдвинутого нашей Партией </w:t>
      </w:r>
      <w:r w:rsidRPr="009601AE">
        <w:rPr>
          <w:rFonts w:ascii="Times New Roman" w:hAnsi="Times New Roman"/>
          <w:sz w:val="32"/>
          <w:szCs w:val="32"/>
        </w:rPr>
        <w:t xml:space="preserve">на </w:t>
      </w:r>
      <w:r w:rsidRPr="0067755D">
        <w:rPr>
          <w:rFonts w:ascii="Times New Roman" w:hAnsi="Times New Roman"/>
          <w:sz w:val="32"/>
          <w:szCs w:val="32"/>
        </w:rPr>
        <w:t>выборах  201</w:t>
      </w:r>
      <w:r>
        <w:rPr>
          <w:rFonts w:ascii="Times New Roman" w:hAnsi="Times New Roman"/>
          <w:sz w:val="32"/>
          <w:szCs w:val="32"/>
        </w:rPr>
        <w:t>8</w:t>
      </w:r>
      <w:r w:rsidRPr="0067755D">
        <w:rPr>
          <w:rFonts w:ascii="Times New Roman" w:hAnsi="Times New Roman"/>
          <w:sz w:val="32"/>
          <w:szCs w:val="32"/>
        </w:rPr>
        <w:t xml:space="preserve"> года – это подтверждение тому, что народ поддерживает курс</w:t>
      </w:r>
      <w:r>
        <w:rPr>
          <w:rFonts w:ascii="Times New Roman" w:hAnsi="Times New Roman"/>
          <w:sz w:val="32"/>
          <w:szCs w:val="32"/>
        </w:rPr>
        <w:t xml:space="preserve"> ведущей партии страны</w:t>
      </w:r>
      <w:r w:rsidRPr="0067755D">
        <w:rPr>
          <w:rFonts w:ascii="Times New Roman" w:hAnsi="Times New Roman"/>
          <w:sz w:val="32"/>
          <w:szCs w:val="32"/>
        </w:rPr>
        <w:t>.</w:t>
      </w:r>
    </w:p>
    <w:p w:rsidR="004E45AF" w:rsidRPr="0067755D" w:rsidRDefault="004E45AF" w:rsidP="008C708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67755D">
        <w:rPr>
          <w:rFonts w:ascii="Times New Roman" w:hAnsi="Times New Roman"/>
          <w:sz w:val="32"/>
          <w:szCs w:val="32"/>
        </w:rPr>
        <w:t>Пользуясь</w:t>
      </w:r>
      <w:proofErr w:type="gramEnd"/>
      <w:r w:rsidRPr="0067755D">
        <w:rPr>
          <w:rFonts w:ascii="Times New Roman" w:hAnsi="Times New Roman"/>
          <w:sz w:val="32"/>
          <w:szCs w:val="32"/>
        </w:rPr>
        <w:t xml:space="preserve"> случаем, хочу еще раз горячо поблагодарить всех, кто</w:t>
      </w:r>
      <w:r>
        <w:rPr>
          <w:rFonts w:ascii="Times New Roman" w:hAnsi="Times New Roman"/>
          <w:sz w:val="32"/>
          <w:szCs w:val="32"/>
        </w:rPr>
        <w:t xml:space="preserve"> проголосовал в </w:t>
      </w:r>
      <w:r w:rsidR="008037ED">
        <w:rPr>
          <w:rFonts w:ascii="Times New Roman" w:hAnsi="Times New Roman"/>
          <w:sz w:val="32"/>
          <w:szCs w:val="32"/>
        </w:rPr>
        <w:t xml:space="preserve">марте и </w:t>
      </w:r>
      <w:r>
        <w:rPr>
          <w:rFonts w:ascii="Times New Roman" w:hAnsi="Times New Roman"/>
          <w:sz w:val="32"/>
          <w:szCs w:val="32"/>
        </w:rPr>
        <w:t>сентябре за кандидатов «ЕДИНОЙ РОССИИ»</w:t>
      </w:r>
      <w:r w:rsidRPr="0067755D">
        <w:rPr>
          <w:rFonts w:ascii="Times New Roman" w:hAnsi="Times New Roman"/>
          <w:sz w:val="32"/>
          <w:szCs w:val="32"/>
        </w:rPr>
        <w:t>!</w:t>
      </w:r>
    </w:p>
    <w:p w:rsidR="004E45AF" w:rsidRPr="0067755D" w:rsidRDefault="004E45AF" w:rsidP="008C708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7755D">
        <w:rPr>
          <w:rFonts w:ascii="Times New Roman" w:hAnsi="Times New Roman"/>
          <w:sz w:val="32"/>
          <w:szCs w:val="32"/>
        </w:rPr>
        <w:t>Хочу заверить, что мы, как и прежде, будем делать все, чтобы выполнить ваши наказы.</w:t>
      </w:r>
    </w:p>
    <w:p w:rsidR="004E45AF" w:rsidRPr="0067755D" w:rsidRDefault="004E45AF" w:rsidP="008C708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7755D">
        <w:rPr>
          <w:rFonts w:ascii="Times New Roman" w:hAnsi="Times New Roman"/>
          <w:sz w:val="32"/>
          <w:szCs w:val="32"/>
        </w:rPr>
        <w:t xml:space="preserve">Стабильное и поступательное развитие Подмосковья – это прямой результат системной работы всех ветвей власти, в том числе и депутатов областной Думы. </w:t>
      </w:r>
    </w:p>
    <w:p w:rsidR="004E45AF" w:rsidRPr="00223C23" w:rsidRDefault="004E45AF" w:rsidP="008C708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67755D">
        <w:rPr>
          <w:rFonts w:eastAsia="Calibri"/>
          <w:sz w:val="32"/>
          <w:szCs w:val="32"/>
        </w:rPr>
        <w:lastRenderedPageBreak/>
        <w:t xml:space="preserve">Подмосковье остается в числе регионов-лидеров по важнейшим показателям социально-экономического развития. </w:t>
      </w:r>
      <w:r>
        <w:rPr>
          <w:rFonts w:eastAsia="Calibri"/>
          <w:sz w:val="32"/>
          <w:szCs w:val="32"/>
        </w:rPr>
        <w:t>Так региональный валовый продукт вы</w:t>
      </w:r>
      <w:r w:rsidRPr="00223C23">
        <w:rPr>
          <w:sz w:val="32"/>
          <w:szCs w:val="32"/>
        </w:rPr>
        <w:t>рос на 3 процента.</w:t>
      </w:r>
    </w:p>
    <w:p w:rsidR="004E45AF" w:rsidRPr="00223C23" w:rsidRDefault="004E45AF" w:rsidP="008C708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223C23">
        <w:rPr>
          <w:sz w:val="32"/>
          <w:szCs w:val="32"/>
        </w:rPr>
        <w:t>Уровень инфляции в Московской области в 201</w:t>
      </w:r>
      <w:r>
        <w:rPr>
          <w:sz w:val="32"/>
          <w:szCs w:val="32"/>
        </w:rPr>
        <w:t>8</w:t>
      </w:r>
      <w:r w:rsidRPr="00223C23">
        <w:rPr>
          <w:sz w:val="32"/>
          <w:szCs w:val="32"/>
        </w:rPr>
        <w:t xml:space="preserve"> году </w:t>
      </w:r>
      <w:r>
        <w:rPr>
          <w:sz w:val="32"/>
          <w:szCs w:val="32"/>
        </w:rPr>
        <w:t xml:space="preserve">составил </w:t>
      </w:r>
      <w:r w:rsidR="00271093">
        <w:rPr>
          <w:sz w:val="32"/>
          <w:szCs w:val="32"/>
        </w:rPr>
        <w:t>4,3</w:t>
      </w:r>
      <w:r w:rsidRPr="00223C23">
        <w:rPr>
          <w:sz w:val="32"/>
          <w:szCs w:val="32"/>
        </w:rPr>
        <w:t xml:space="preserve"> процент</w:t>
      </w:r>
      <w:r w:rsidR="00271093">
        <w:rPr>
          <w:sz w:val="32"/>
          <w:szCs w:val="32"/>
        </w:rPr>
        <w:t>а</w:t>
      </w:r>
      <w:r w:rsidRPr="00223C23">
        <w:rPr>
          <w:sz w:val="32"/>
          <w:szCs w:val="32"/>
        </w:rPr>
        <w:t xml:space="preserve">. </w:t>
      </w:r>
    </w:p>
    <w:p w:rsidR="004E45AF" w:rsidRPr="004764F8" w:rsidRDefault="004E45AF" w:rsidP="008C708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4764F8">
        <w:rPr>
          <w:rFonts w:ascii="Times New Roman" w:hAnsi="Times New Roman"/>
          <w:sz w:val="32"/>
          <w:szCs w:val="32"/>
        </w:rPr>
        <w:t>Особо следует отметить высокие результаты в реальном секторе экономики.</w:t>
      </w:r>
      <w:r w:rsidRPr="00223C23">
        <w:rPr>
          <w:sz w:val="32"/>
          <w:szCs w:val="32"/>
        </w:rPr>
        <w:t xml:space="preserve"> </w:t>
      </w:r>
    </w:p>
    <w:p w:rsidR="004E45AF" w:rsidRDefault="004E45AF" w:rsidP="008C7083">
      <w:pPr>
        <w:pStyle w:val="3"/>
        <w:widowControl w:val="0"/>
        <w:spacing w:line="276" w:lineRule="auto"/>
        <w:ind w:firstLine="709"/>
        <w:rPr>
          <w:bCs/>
          <w:sz w:val="32"/>
          <w:szCs w:val="32"/>
          <w:lang w:val="ru-RU"/>
        </w:rPr>
      </w:pPr>
      <w:r w:rsidRPr="004764F8">
        <w:rPr>
          <w:sz w:val="32"/>
          <w:szCs w:val="32"/>
        </w:rPr>
        <w:t>Индекс промышленного производства в 201</w:t>
      </w:r>
      <w:r w:rsidRPr="004764F8">
        <w:rPr>
          <w:sz w:val="32"/>
          <w:szCs w:val="32"/>
          <w:lang w:val="ru-RU"/>
        </w:rPr>
        <w:t>8</w:t>
      </w:r>
      <w:r w:rsidRPr="004764F8">
        <w:rPr>
          <w:sz w:val="32"/>
          <w:szCs w:val="32"/>
        </w:rPr>
        <w:t xml:space="preserve"> год</w:t>
      </w:r>
      <w:r>
        <w:rPr>
          <w:sz w:val="32"/>
          <w:szCs w:val="32"/>
          <w:lang w:val="ru-RU"/>
        </w:rPr>
        <w:t xml:space="preserve">у </w:t>
      </w:r>
      <w:r w:rsidRPr="004764F8">
        <w:rPr>
          <w:sz w:val="32"/>
          <w:szCs w:val="32"/>
        </w:rPr>
        <w:t>по сравнению с 201</w:t>
      </w:r>
      <w:r w:rsidRPr="004764F8">
        <w:rPr>
          <w:sz w:val="32"/>
          <w:szCs w:val="32"/>
          <w:lang w:val="ru-RU"/>
        </w:rPr>
        <w:t>7</w:t>
      </w:r>
      <w:r w:rsidRPr="004764F8">
        <w:rPr>
          <w:sz w:val="32"/>
          <w:szCs w:val="32"/>
        </w:rPr>
        <w:t xml:space="preserve"> год</w:t>
      </w:r>
      <w:r>
        <w:rPr>
          <w:sz w:val="32"/>
          <w:szCs w:val="32"/>
          <w:lang w:val="ru-RU"/>
        </w:rPr>
        <w:t>ом</w:t>
      </w:r>
      <w:r w:rsidRPr="004764F8">
        <w:rPr>
          <w:sz w:val="32"/>
          <w:szCs w:val="32"/>
        </w:rPr>
        <w:t xml:space="preserve"> составил 1</w:t>
      </w:r>
      <w:r w:rsidRPr="004764F8">
        <w:rPr>
          <w:sz w:val="32"/>
          <w:szCs w:val="32"/>
          <w:lang w:val="ru-RU"/>
        </w:rPr>
        <w:t>09,6</w:t>
      </w:r>
      <w:r>
        <w:rPr>
          <w:sz w:val="32"/>
          <w:szCs w:val="32"/>
          <w:lang w:val="ru-RU"/>
        </w:rPr>
        <w:t xml:space="preserve"> процентов</w:t>
      </w:r>
      <w:r w:rsidRPr="004764F8">
        <w:rPr>
          <w:bCs/>
          <w:sz w:val="32"/>
          <w:szCs w:val="32"/>
        </w:rPr>
        <w:t xml:space="preserve">, что на </w:t>
      </w:r>
      <w:r w:rsidRPr="004764F8">
        <w:rPr>
          <w:bCs/>
          <w:sz w:val="32"/>
          <w:szCs w:val="32"/>
          <w:lang w:val="ru-RU"/>
        </w:rPr>
        <w:t>6,6</w:t>
      </w:r>
      <w:r w:rsidRPr="004764F8">
        <w:rPr>
          <w:bCs/>
          <w:sz w:val="32"/>
          <w:szCs w:val="32"/>
        </w:rPr>
        <w:t xml:space="preserve"> процента выше </w:t>
      </w:r>
      <w:r w:rsidR="003B3E5C">
        <w:rPr>
          <w:bCs/>
          <w:sz w:val="32"/>
          <w:szCs w:val="32"/>
          <w:lang w:val="ru-RU"/>
        </w:rPr>
        <w:t xml:space="preserve">чем рост </w:t>
      </w:r>
      <w:r w:rsidRPr="004764F8">
        <w:rPr>
          <w:bCs/>
          <w:sz w:val="32"/>
          <w:szCs w:val="32"/>
        </w:rPr>
        <w:t xml:space="preserve">индекса промышленного производства в среднем по России. </w:t>
      </w:r>
    </w:p>
    <w:p w:rsidR="004E45AF" w:rsidRPr="00223C23" w:rsidRDefault="004E45AF" w:rsidP="008C708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223C23">
        <w:rPr>
          <w:sz w:val="32"/>
          <w:szCs w:val="32"/>
        </w:rPr>
        <w:t xml:space="preserve">Основными </w:t>
      </w:r>
      <w:r>
        <w:rPr>
          <w:sz w:val="32"/>
          <w:szCs w:val="32"/>
        </w:rPr>
        <w:t xml:space="preserve">лидерами </w:t>
      </w:r>
      <w:r w:rsidRPr="00223C23">
        <w:rPr>
          <w:sz w:val="32"/>
          <w:szCs w:val="32"/>
        </w:rPr>
        <w:t xml:space="preserve">подмосковной промышленности являются производства пищевых продуктов, машин и оборудования, а также </w:t>
      </w:r>
      <w:r>
        <w:rPr>
          <w:sz w:val="32"/>
          <w:szCs w:val="32"/>
        </w:rPr>
        <w:t xml:space="preserve">продукции </w:t>
      </w:r>
      <w:r w:rsidRPr="00223C23">
        <w:rPr>
          <w:sz w:val="32"/>
          <w:szCs w:val="32"/>
        </w:rPr>
        <w:t>хими</w:t>
      </w:r>
      <w:r>
        <w:rPr>
          <w:sz w:val="32"/>
          <w:szCs w:val="32"/>
        </w:rPr>
        <w:t>ческой промышленности</w:t>
      </w:r>
      <w:r w:rsidRPr="00223C23">
        <w:rPr>
          <w:sz w:val="32"/>
          <w:szCs w:val="32"/>
        </w:rPr>
        <w:t xml:space="preserve"> и электроники.</w:t>
      </w:r>
    </w:p>
    <w:p w:rsidR="004E45AF" w:rsidRPr="00223C23" w:rsidRDefault="004E45AF" w:rsidP="008C708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2018 году </w:t>
      </w:r>
      <w:r w:rsidRPr="00223C23">
        <w:rPr>
          <w:sz w:val="32"/>
          <w:szCs w:val="32"/>
        </w:rPr>
        <w:t>обеспеч</w:t>
      </w:r>
      <w:r>
        <w:rPr>
          <w:sz w:val="32"/>
          <w:szCs w:val="32"/>
        </w:rPr>
        <w:t>ен</w:t>
      </w:r>
      <w:r w:rsidRPr="00223C23">
        <w:rPr>
          <w:sz w:val="32"/>
          <w:szCs w:val="32"/>
        </w:rPr>
        <w:t xml:space="preserve"> рост розничной торговли, общественного питания и объёма платных услуг населению.</w:t>
      </w:r>
    </w:p>
    <w:p w:rsidR="004E45AF" w:rsidRPr="00223C23" w:rsidRDefault="004E45AF" w:rsidP="008C708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223C23">
        <w:rPr>
          <w:sz w:val="32"/>
          <w:szCs w:val="32"/>
        </w:rPr>
        <w:t>Средняя заработная плата по области в 201</w:t>
      </w:r>
      <w:r>
        <w:rPr>
          <w:sz w:val="32"/>
          <w:szCs w:val="32"/>
        </w:rPr>
        <w:t>8</w:t>
      </w:r>
      <w:r w:rsidRPr="00223C23">
        <w:rPr>
          <w:sz w:val="32"/>
          <w:szCs w:val="32"/>
        </w:rPr>
        <w:t xml:space="preserve"> году выросла до 4</w:t>
      </w:r>
      <w:r>
        <w:rPr>
          <w:sz w:val="32"/>
          <w:szCs w:val="32"/>
        </w:rPr>
        <w:t>9</w:t>
      </w:r>
      <w:r w:rsidRPr="00223C23">
        <w:rPr>
          <w:sz w:val="32"/>
          <w:szCs w:val="32"/>
        </w:rPr>
        <w:t xml:space="preserve"> тысяч рублей, а по прогнозу </w:t>
      </w:r>
      <w:r w:rsidR="003B3E5C">
        <w:rPr>
          <w:sz w:val="32"/>
          <w:szCs w:val="32"/>
        </w:rPr>
        <w:t xml:space="preserve">в </w:t>
      </w:r>
      <w:r w:rsidRPr="00223C23">
        <w:rPr>
          <w:sz w:val="32"/>
          <w:szCs w:val="32"/>
        </w:rPr>
        <w:t xml:space="preserve">2020 году она составит 55 тысяч рублей. </w:t>
      </w:r>
    </w:p>
    <w:p w:rsidR="004E45AF" w:rsidRPr="00223C23" w:rsidRDefault="004E45AF" w:rsidP="008C708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223C23">
        <w:rPr>
          <w:sz w:val="32"/>
          <w:szCs w:val="32"/>
        </w:rPr>
        <w:t xml:space="preserve">В Подмосковье  </w:t>
      </w:r>
      <w:r>
        <w:rPr>
          <w:sz w:val="32"/>
          <w:szCs w:val="32"/>
        </w:rPr>
        <w:t xml:space="preserve">на протяжении последних трех лет </w:t>
      </w:r>
      <w:r w:rsidRPr="00223C23">
        <w:rPr>
          <w:sz w:val="32"/>
          <w:szCs w:val="32"/>
        </w:rPr>
        <w:t>рост заработной платы опережает инфляцию.</w:t>
      </w:r>
    </w:p>
    <w:p w:rsidR="004E45AF" w:rsidRPr="0067755D" w:rsidRDefault="004E45AF" w:rsidP="008C7083">
      <w:pPr>
        <w:spacing w:after="0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67755D">
        <w:rPr>
          <w:rFonts w:ascii="Times New Roman" w:hAnsi="Times New Roman"/>
          <w:sz w:val="32"/>
          <w:szCs w:val="32"/>
          <w:shd w:val="clear" w:color="auto" w:fill="FFFFFF"/>
        </w:rPr>
        <w:t xml:space="preserve">На сегодняшний день в нашем регионе действует самое передовое законодательство с точки зрения предоставления льгот инвесторам и малому бизнесу. </w:t>
      </w:r>
    </w:p>
    <w:p w:rsidR="004E45AF" w:rsidRPr="00223C23" w:rsidRDefault="004E45AF" w:rsidP="008C708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223C23">
        <w:rPr>
          <w:sz w:val="32"/>
          <w:szCs w:val="32"/>
        </w:rPr>
        <w:t xml:space="preserve">Поэтому Московская область остается одним из наиболее инвестиционно-привлекательных регионов Российской Федерации. </w:t>
      </w:r>
    </w:p>
    <w:p w:rsidR="004E45AF" w:rsidRPr="00223C23" w:rsidRDefault="004E45AF" w:rsidP="008C708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4764F8">
        <w:rPr>
          <w:sz w:val="32"/>
          <w:szCs w:val="32"/>
        </w:rPr>
        <w:t xml:space="preserve">бъем инвестиций в основной капитал </w:t>
      </w:r>
      <w:r w:rsidRPr="004764F8">
        <w:rPr>
          <w:sz w:val="32"/>
          <w:szCs w:val="32"/>
        </w:rPr>
        <w:br/>
        <w:t xml:space="preserve">составил </w:t>
      </w:r>
      <w:r w:rsidR="009A7A0E">
        <w:rPr>
          <w:sz w:val="32"/>
          <w:szCs w:val="32"/>
        </w:rPr>
        <w:t>8</w:t>
      </w:r>
      <w:r w:rsidR="007F33F2">
        <w:rPr>
          <w:sz w:val="32"/>
          <w:szCs w:val="32"/>
        </w:rPr>
        <w:t>17</w:t>
      </w:r>
      <w:r w:rsidRPr="004764F8">
        <w:rPr>
          <w:sz w:val="32"/>
          <w:szCs w:val="32"/>
        </w:rPr>
        <w:t xml:space="preserve"> млрд. рублей, что на </w:t>
      </w:r>
      <w:r w:rsidR="009A7A0E">
        <w:rPr>
          <w:sz w:val="32"/>
          <w:szCs w:val="32"/>
        </w:rPr>
        <w:t>2</w:t>
      </w:r>
      <w:r w:rsidRPr="004764F8">
        <w:rPr>
          <w:sz w:val="32"/>
          <w:szCs w:val="32"/>
        </w:rPr>
        <w:t xml:space="preserve">1 </w:t>
      </w:r>
      <w:r>
        <w:rPr>
          <w:sz w:val="32"/>
          <w:szCs w:val="32"/>
        </w:rPr>
        <w:t>процент</w:t>
      </w:r>
      <w:r w:rsidRPr="004764F8">
        <w:rPr>
          <w:sz w:val="32"/>
          <w:szCs w:val="32"/>
        </w:rPr>
        <w:t xml:space="preserve"> выше </w:t>
      </w:r>
      <w:r>
        <w:rPr>
          <w:sz w:val="32"/>
          <w:szCs w:val="32"/>
        </w:rPr>
        <w:t xml:space="preserve">показателя </w:t>
      </w:r>
      <w:r w:rsidR="003B3E5C">
        <w:rPr>
          <w:sz w:val="32"/>
          <w:szCs w:val="32"/>
        </w:rPr>
        <w:t>2017</w:t>
      </w:r>
      <w:r w:rsidRPr="004764F8">
        <w:rPr>
          <w:sz w:val="32"/>
          <w:szCs w:val="32"/>
        </w:rPr>
        <w:t xml:space="preserve"> года.</w:t>
      </w:r>
    </w:p>
    <w:p w:rsidR="004E45AF" w:rsidRPr="0067755D" w:rsidRDefault="004E45AF" w:rsidP="008C708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F1F1F"/>
          <w:sz w:val="32"/>
          <w:szCs w:val="32"/>
          <w:lang w:eastAsia="ru-RU"/>
        </w:rPr>
      </w:pPr>
      <w:r w:rsidRPr="0067755D"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В прошедшем году продолжала реализовываться масштабная программа по строительству и модернизации объектов здравоохранения, образования, культуры, </w:t>
      </w:r>
      <w:r w:rsidR="003B3E5C"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>благоустройств</w:t>
      </w:r>
      <w:r w:rsidR="00DA280D"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>у</w:t>
      </w:r>
      <w:r w:rsidR="003B3E5C"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 территорий, </w:t>
      </w:r>
      <w:r w:rsidRPr="0067755D"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ремонту подъездов, многоквартирных домов и </w:t>
      </w:r>
      <w:r w:rsidRPr="0067755D">
        <w:rPr>
          <w:rFonts w:ascii="Times New Roman" w:eastAsia="Times New Roman" w:hAnsi="Times New Roman"/>
          <w:sz w:val="32"/>
          <w:szCs w:val="32"/>
          <w:lang w:eastAsia="ru-RU"/>
        </w:rPr>
        <w:t>расселения аварийного жилья</w:t>
      </w:r>
      <w:r w:rsidRPr="0067755D"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. </w:t>
      </w:r>
    </w:p>
    <w:p w:rsidR="004E45AF" w:rsidRDefault="004E45AF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Несколько слов об общих итогах работы Московской областной Думы. В 2018 году было проведено 31 заседание. Рассмотрено 7</w:t>
      </w:r>
      <w:r w:rsidR="00E71F3E">
        <w:rPr>
          <w:rFonts w:ascii="Times New Roman" w:eastAsia="Times New Roman" w:hAnsi="Times New Roman"/>
          <w:bCs/>
          <w:sz w:val="32"/>
          <w:szCs w:val="32"/>
          <w:lang w:eastAsia="ru-RU"/>
        </w:rPr>
        <w:t>32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вопрос</w:t>
      </w:r>
      <w:r w:rsidR="00E71F3E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, принято 10</w:t>
      </w:r>
      <w:r w:rsidR="00E71F3E">
        <w:rPr>
          <w:rFonts w:ascii="Times New Roman" w:eastAsia="Times New Roman" w:hAnsi="Times New Roman"/>
          <w:bCs/>
          <w:sz w:val="32"/>
          <w:szCs w:val="32"/>
          <w:lang w:eastAsia="ru-RU"/>
        </w:rPr>
        <w:t>90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постановлени</w:t>
      </w:r>
      <w:r w:rsidR="00E71F3E">
        <w:rPr>
          <w:rFonts w:ascii="Times New Roman" w:eastAsia="Times New Roman" w:hAnsi="Times New Roman"/>
          <w:bCs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2</w:t>
      </w:r>
      <w:r w:rsidR="00E71F3E">
        <w:rPr>
          <w:rFonts w:ascii="Times New Roman" w:eastAsia="Times New Roman" w:hAnsi="Times New Roman"/>
          <w:bCs/>
          <w:sz w:val="32"/>
          <w:szCs w:val="32"/>
          <w:lang w:eastAsia="ru-RU"/>
        </w:rPr>
        <w:t>60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закон</w:t>
      </w:r>
      <w:r w:rsidR="00E71F3E">
        <w:rPr>
          <w:rFonts w:ascii="Times New Roman" w:eastAsia="Times New Roman" w:hAnsi="Times New Roman"/>
          <w:bCs/>
          <w:sz w:val="32"/>
          <w:szCs w:val="32"/>
          <w:lang w:eastAsia="ru-RU"/>
        </w:rPr>
        <w:t>ов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</w:t>
      </w:r>
    </w:p>
    <w:p w:rsidR="004E45AF" w:rsidRDefault="004E45AF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Безусловно, основным является закон о бюджете Московской области. Назову некоторые основные параметры бюджета на 2019 год. Общий объем доходов областного бюджета прогнозируется в сумме 536,6 млрд. рублей, а расходов составляет 587,2 млрд. рублей, дефицит бюджета – 50,6 млрд.</w:t>
      </w:r>
      <w:r w:rsidR="00BF0B0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рублей.  </w:t>
      </w:r>
    </w:p>
    <w:p w:rsidR="004E45AF" w:rsidRDefault="004E45AF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Обязательные ассигнования социального характера составляют почти 70 процентов расходов бюджета, в том числе на образование предусмотрено 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145,1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млрд. рублей, на здравоохранение – 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108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млрд. рублей, на социальную защиту – 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73,1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млрд. рублей, на спорт – 6,6 млрд. рублей,  на культуру – 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млрд. рублей. </w:t>
      </w:r>
      <w:proofErr w:type="gramEnd"/>
    </w:p>
    <w:p w:rsidR="004E45AF" w:rsidRDefault="004E45AF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Не оставлены без внимания иные вопросы социально-экономического развития области: так на функционирование дорожно-транспортного комплекса направлено 82 млрд. рублей, на </w:t>
      </w:r>
      <w:r w:rsidRPr="009E74AD">
        <w:rPr>
          <w:rFonts w:ascii="Times New Roman" w:hAnsi="Times New Roman"/>
          <w:bCs/>
          <w:color w:val="000000"/>
          <w:sz w:val="32"/>
          <w:szCs w:val="32"/>
        </w:rPr>
        <w:t>формирование современной комфортной городской среды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12 млрд. рублей, на госпрограмму «Экология и окружающая среда» – 8,4 млрд. рублей.</w:t>
      </w:r>
    </w:p>
    <w:p w:rsidR="004E45AF" w:rsidRPr="00CA5970" w:rsidRDefault="004E45AF" w:rsidP="008C708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Говоря о законопроектной деятельности, хочу отметить, что в 2018 году при моем личном участии было  подготовлено 32  закона, в том числе: </w:t>
      </w:r>
      <w:r w:rsidRPr="001761AC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 xml:space="preserve">преобразовании ряда муниципальных районов в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городские округа, </w:t>
      </w:r>
      <w:r>
        <w:rPr>
          <w:rFonts w:ascii="Times New Roman" w:hAnsi="Times New Roman"/>
          <w:sz w:val="32"/>
          <w:szCs w:val="32"/>
        </w:rPr>
        <w:t xml:space="preserve">о </w:t>
      </w:r>
      <w:r w:rsidRPr="009B31F3">
        <w:rPr>
          <w:rFonts w:ascii="Times New Roman" w:hAnsi="Times New Roman"/>
          <w:sz w:val="32"/>
          <w:szCs w:val="32"/>
        </w:rPr>
        <w:t>сельских старостах,</w:t>
      </w:r>
      <w:r>
        <w:rPr>
          <w:rFonts w:ascii="Times New Roman" w:hAnsi="Times New Roman"/>
          <w:sz w:val="32"/>
          <w:szCs w:val="32"/>
        </w:rPr>
        <w:t xml:space="preserve"> подготовлены изменения в законы: о</w:t>
      </w:r>
      <w:r w:rsidRPr="00C63551">
        <w:rPr>
          <w:rFonts w:ascii="Times New Roman" w:hAnsi="Times New Roman"/>
          <w:sz w:val="32"/>
          <w:szCs w:val="32"/>
        </w:rPr>
        <w:t xml:space="preserve"> статусе и границах</w:t>
      </w:r>
      <w:r>
        <w:rPr>
          <w:rFonts w:ascii="Times New Roman" w:hAnsi="Times New Roman"/>
          <w:sz w:val="32"/>
          <w:szCs w:val="32"/>
        </w:rPr>
        <w:t xml:space="preserve"> ряда муниципальных образований, о</w:t>
      </w:r>
      <w:r w:rsidRPr="00CA5970">
        <w:rPr>
          <w:rFonts w:ascii="Times New Roman" w:hAnsi="Times New Roman"/>
          <w:sz w:val="32"/>
          <w:szCs w:val="32"/>
        </w:rPr>
        <w:t xml:space="preserve"> местном референдуме,</w:t>
      </w:r>
      <w:r>
        <w:rPr>
          <w:b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9B31F3">
        <w:rPr>
          <w:rFonts w:ascii="Times New Roman" w:hAnsi="Times New Roman"/>
          <w:sz w:val="32"/>
          <w:szCs w:val="32"/>
        </w:rPr>
        <w:t>о муниципальных выборах</w:t>
      </w:r>
      <w:r>
        <w:rPr>
          <w:rFonts w:ascii="Times New Roman" w:hAnsi="Times New Roman"/>
          <w:sz w:val="32"/>
          <w:szCs w:val="32"/>
        </w:rPr>
        <w:t>, о</w:t>
      </w:r>
      <w:r w:rsidRPr="00CA5970">
        <w:rPr>
          <w:rFonts w:ascii="Times New Roman" w:hAnsi="Times New Roman"/>
          <w:sz w:val="32"/>
          <w:szCs w:val="32"/>
        </w:rPr>
        <w:t xml:space="preserve"> муниципальной службе, </w:t>
      </w:r>
      <w:r>
        <w:rPr>
          <w:rFonts w:ascii="Times New Roman" w:hAnsi="Times New Roman"/>
          <w:sz w:val="32"/>
          <w:szCs w:val="32"/>
        </w:rPr>
        <w:t>о</w:t>
      </w:r>
      <w:r w:rsidRPr="00CA5970">
        <w:rPr>
          <w:rFonts w:ascii="Times New Roman" w:hAnsi="Times New Roman"/>
          <w:sz w:val="32"/>
          <w:szCs w:val="32"/>
        </w:rPr>
        <w:t xml:space="preserve"> сроке полномочий представительных органов муниципальных образований московской</w:t>
      </w:r>
      <w:proofErr w:type="gramEnd"/>
      <w:r w:rsidRPr="00CA5970">
        <w:rPr>
          <w:rFonts w:ascii="Times New Roman" w:hAnsi="Times New Roman"/>
          <w:sz w:val="32"/>
          <w:szCs w:val="32"/>
        </w:rPr>
        <w:t xml:space="preserve"> области и порядке формирования представительных органов муниципальных районов, сроке полномочий и порядке избрания глав муниципальных образований</w:t>
      </w:r>
      <w:r>
        <w:rPr>
          <w:rFonts w:ascii="Times New Roman" w:hAnsi="Times New Roman"/>
          <w:sz w:val="32"/>
          <w:szCs w:val="32"/>
        </w:rPr>
        <w:t xml:space="preserve"> и ряд других.</w:t>
      </w:r>
      <w:r w:rsidRPr="00CA5970">
        <w:rPr>
          <w:rFonts w:ascii="Times New Roman" w:hAnsi="Times New Roman"/>
          <w:sz w:val="32"/>
          <w:szCs w:val="32"/>
        </w:rPr>
        <w:t xml:space="preserve"> </w:t>
      </w:r>
    </w:p>
    <w:p w:rsidR="004E45AF" w:rsidRPr="006769C0" w:rsidRDefault="004E45AF" w:rsidP="008C7083">
      <w:pPr>
        <w:spacing w:after="0"/>
        <w:ind w:firstLine="708"/>
        <w:jc w:val="both"/>
        <w:rPr>
          <w:rFonts w:ascii="Times New Roman" w:hAnsi="Times New Roman"/>
          <w:color w:val="1F1F1F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Уважаемые избиратели, с целью укрепления взаимодействия  с органами местного самоуправления </w:t>
      </w:r>
      <w:r w:rsidRPr="00EF78D5">
        <w:rPr>
          <w:rFonts w:ascii="Times New Roman" w:hAnsi="Times New Roman"/>
          <w:bCs/>
          <w:sz w:val="32"/>
          <w:szCs w:val="32"/>
        </w:rPr>
        <w:t>в 201</w:t>
      </w:r>
      <w:r>
        <w:rPr>
          <w:rFonts w:ascii="Times New Roman" w:hAnsi="Times New Roman"/>
          <w:bCs/>
          <w:sz w:val="32"/>
          <w:szCs w:val="32"/>
        </w:rPr>
        <w:t>8</w:t>
      </w:r>
      <w:r w:rsidRPr="00EF78D5">
        <w:rPr>
          <w:rFonts w:ascii="Times New Roman" w:hAnsi="Times New Roman"/>
          <w:bCs/>
          <w:sz w:val="32"/>
          <w:szCs w:val="32"/>
        </w:rPr>
        <w:t xml:space="preserve"> году</w:t>
      </w:r>
      <w:r w:rsidRPr="006769C0">
        <w:rPr>
          <w:rFonts w:ascii="Times New Roman" w:hAnsi="Times New Roman"/>
          <w:bCs/>
          <w:sz w:val="32"/>
          <w:szCs w:val="32"/>
        </w:rPr>
        <w:t xml:space="preserve"> под моим руководством проведено </w:t>
      </w:r>
      <w:r w:rsidR="00CE591B">
        <w:rPr>
          <w:rFonts w:ascii="Times New Roman" w:hAnsi="Times New Roman"/>
          <w:bCs/>
          <w:sz w:val="32"/>
          <w:szCs w:val="32"/>
        </w:rPr>
        <w:t>9</w:t>
      </w:r>
      <w:r w:rsidRPr="006769C0">
        <w:rPr>
          <w:rFonts w:ascii="Times New Roman" w:hAnsi="Times New Roman"/>
          <w:bCs/>
          <w:sz w:val="32"/>
          <w:szCs w:val="32"/>
        </w:rPr>
        <w:t xml:space="preserve"> выездных семинаров </w:t>
      </w:r>
      <w:r w:rsidRPr="00EF78D5">
        <w:rPr>
          <w:rFonts w:ascii="Times New Roman" w:hAnsi="Times New Roman"/>
          <w:sz w:val="32"/>
          <w:szCs w:val="32"/>
        </w:rPr>
        <w:t>с</w:t>
      </w:r>
      <w:r w:rsidRPr="006769C0">
        <w:rPr>
          <w:rFonts w:ascii="Times New Roman" w:hAnsi="Times New Roman"/>
          <w:sz w:val="32"/>
          <w:szCs w:val="32"/>
        </w:rPr>
        <w:t xml:space="preserve"> депутатами и главами </w:t>
      </w:r>
      <w:r>
        <w:rPr>
          <w:rFonts w:ascii="Times New Roman" w:hAnsi="Times New Roman"/>
          <w:sz w:val="32"/>
          <w:szCs w:val="32"/>
        </w:rPr>
        <w:t>7</w:t>
      </w:r>
      <w:r w:rsidR="00CE591B">
        <w:rPr>
          <w:rFonts w:ascii="Times New Roman" w:hAnsi="Times New Roman"/>
          <w:sz w:val="32"/>
          <w:szCs w:val="32"/>
        </w:rPr>
        <w:t>3</w:t>
      </w:r>
      <w:r w:rsidRPr="006769C0">
        <w:rPr>
          <w:rFonts w:ascii="Times New Roman" w:hAnsi="Times New Roman"/>
          <w:sz w:val="32"/>
          <w:szCs w:val="32"/>
        </w:rPr>
        <w:t xml:space="preserve"> муниципальн</w:t>
      </w:r>
      <w:r>
        <w:rPr>
          <w:rFonts w:ascii="Times New Roman" w:hAnsi="Times New Roman"/>
          <w:sz w:val="32"/>
          <w:szCs w:val="32"/>
        </w:rPr>
        <w:t>ых образований</w:t>
      </w:r>
      <w:r w:rsidRPr="006769C0">
        <w:rPr>
          <w:rFonts w:ascii="Times New Roman" w:hAnsi="Times New Roman"/>
          <w:sz w:val="32"/>
          <w:szCs w:val="32"/>
        </w:rPr>
        <w:t xml:space="preserve">, в которых приняло участие </w:t>
      </w:r>
      <w:proofErr w:type="gramStart"/>
      <w:r w:rsidR="00CE591B">
        <w:rPr>
          <w:rFonts w:ascii="Times New Roman" w:hAnsi="Times New Roman"/>
          <w:sz w:val="32"/>
          <w:szCs w:val="32"/>
        </w:rPr>
        <w:lastRenderedPageBreak/>
        <w:t xml:space="preserve">около </w:t>
      </w:r>
      <w:r w:rsidRPr="006769C0">
        <w:rPr>
          <w:rFonts w:ascii="Times New Roman" w:hAnsi="Times New Roman"/>
          <w:sz w:val="32"/>
          <w:szCs w:val="32"/>
        </w:rPr>
        <w:t>тысячи представителей</w:t>
      </w:r>
      <w:proofErr w:type="gramEnd"/>
      <w:r w:rsidRPr="006769C0">
        <w:rPr>
          <w:rFonts w:ascii="Times New Roman" w:hAnsi="Times New Roman"/>
          <w:sz w:val="32"/>
          <w:szCs w:val="32"/>
        </w:rPr>
        <w:t xml:space="preserve"> органов местного самоуправления. До них были доведены актуальные аспекты принимаемого областного законодательства и даны пояснения по </w:t>
      </w:r>
      <w:r>
        <w:rPr>
          <w:rFonts w:ascii="Times New Roman" w:hAnsi="Times New Roman"/>
          <w:sz w:val="32"/>
          <w:szCs w:val="32"/>
        </w:rPr>
        <w:t xml:space="preserve">практике </w:t>
      </w:r>
      <w:r w:rsidRPr="006769C0">
        <w:rPr>
          <w:rFonts w:ascii="Times New Roman" w:hAnsi="Times New Roman"/>
          <w:sz w:val="32"/>
          <w:szCs w:val="32"/>
        </w:rPr>
        <w:t xml:space="preserve">их применения. Депутатов местных советов </w:t>
      </w:r>
      <w:r>
        <w:rPr>
          <w:rFonts w:ascii="Times New Roman" w:hAnsi="Times New Roman"/>
          <w:sz w:val="32"/>
          <w:szCs w:val="32"/>
        </w:rPr>
        <w:t xml:space="preserve">по прежнему </w:t>
      </w:r>
      <w:proofErr w:type="gramStart"/>
      <w:r w:rsidRPr="006769C0">
        <w:rPr>
          <w:rFonts w:ascii="Times New Roman" w:hAnsi="Times New Roman"/>
          <w:sz w:val="32"/>
          <w:szCs w:val="32"/>
        </w:rPr>
        <w:t>интерес</w:t>
      </w:r>
      <w:r>
        <w:rPr>
          <w:rFonts w:ascii="Times New Roman" w:hAnsi="Times New Roman"/>
          <w:sz w:val="32"/>
          <w:szCs w:val="32"/>
        </w:rPr>
        <w:t>уют</w:t>
      </w:r>
      <w:proofErr w:type="gramEnd"/>
      <w:r>
        <w:rPr>
          <w:rFonts w:ascii="Times New Roman" w:hAnsi="Times New Roman"/>
          <w:sz w:val="32"/>
          <w:szCs w:val="32"/>
        </w:rPr>
        <w:t xml:space="preserve"> прежде всего </w:t>
      </w:r>
      <w:r w:rsidRPr="006769C0">
        <w:rPr>
          <w:rFonts w:ascii="Times New Roman" w:hAnsi="Times New Roman"/>
          <w:sz w:val="32"/>
          <w:szCs w:val="32"/>
        </w:rPr>
        <w:t xml:space="preserve">вопросы </w:t>
      </w:r>
      <w:r w:rsidRPr="006769C0">
        <w:rPr>
          <w:rFonts w:ascii="Times New Roman" w:hAnsi="Times New Roman"/>
          <w:color w:val="1F1F1F"/>
          <w:sz w:val="32"/>
          <w:szCs w:val="32"/>
        </w:rPr>
        <w:t>межбюджетных отношений, дополнительных источников доходов, распределение полномочий, проблемы ЖКХ, развити</w:t>
      </w:r>
      <w:r>
        <w:rPr>
          <w:rFonts w:ascii="Times New Roman" w:hAnsi="Times New Roman"/>
          <w:color w:val="1F1F1F"/>
          <w:sz w:val="32"/>
          <w:szCs w:val="32"/>
        </w:rPr>
        <w:t>я</w:t>
      </w:r>
      <w:r w:rsidRPr="006769C0">
        <w:rPr>
          <w:rFonts w:ascii="Times New Roman" w:hAnsi="Times New Roman"/>
          <w:color w:val="1F1F1F"/>
          <w:sz w:val="32"/>
          <w:szCs w:val="32"/>
        </w:rPr>
        <w:t xml:space="preserve"> социальной сферы.</w:t>
      </w:r>
    </w:p>
    <w:p w:rsidR="00CC79E5" w:rsidRDefault="00AC45CC" w:rsidP="008C7083">
      <w:pPr>
        <w:spacing w:after="0"/>
        <w:ind w:firstLine="708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Одним из приоритетов для меня была задача привлечения средств областного бюджета в район. </w:t>
      </w:r>
    </w:p>
    <w:p w:rsidR="008B3C0C" w:rsidRDefault="009D3A81" w:rsidP="008C7083">
      <w:pPr>
        <w:spacing w:after="0"/>
        <w:ind w:firstLine="708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 результате и</w:t>
      </w:r>
      <w:r w:rsidR="00CC79E5">
        <w:rPr>
          <w:rFonts w:ascii="Times New Roman" w:eastAsia="Times New Roman" w:hAnsi="Times New Roman"/>
          <w:bCs/>
          <w:sz w:val="32"/>
          <w:szCs w:val="32"/>
          <w:lang w:eastAsia="ru-RU"/>
        </w:rPr>
        <w:t>з областного бюджета в 201</w:t>
      </w:r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>8</w:t>
      </w:r>
      <w:r w:rsidR="00CC79E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году, с моим участием, район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получил</w:t>
      </w:r>
      <w:r w:rsid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:rsidR="004E45AF" w:rsidRDefault="004E45AF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строительство д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>ошкольно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го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го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учреждени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 240 мест с бассейном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>сельско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м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поселени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и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Кутузовское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деревн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Брехово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177,5 млн. рублей,</w:t>
      </w:r>
    </w:p>
    <w:p w:rsidR="003B3E5C" w:rsidRDefault="003B3E5C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капитальный ремонт детского сада № 17 г. Солнечногорск на 21,9 тыс. рублей,</w:t>
      </w:r>
    </w:p>
    <w:p w:rsidR="004E45AF" w:rsidRDefault="004E45AF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с</w:t>
      </w:r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троительство </w:t>
      </w:r>
      <w:proofErr w:type="spellStart"/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>блочно</w:t>
      </w:r>
      <w:proofErr w:type="spellEnd"/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-модульной котельной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</w:t>
      </w:r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ер</w:t>
      </w:r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>Толстяково</w:t>
      </w:r>
      <w:proofErr w:type="spellEnd"/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  <w:proofErr w:type="spellStart"/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>с.п</w:t>
      </w:r>
      <w:proofErr w:type="spellEnd"/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>Смирновское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11,2 млн. рублей,</w:t>
      </w:r>
    </w:p>
    <w:p w:rsidR="004E45AF" w:rsidRPr="008B3C0C" w:rsidRDefault="004E45AF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р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>еконструкци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ю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3B3E5C">
        <w:rPr>
          <w:rFonts w:ascii="Times New Roman" w:eastAsia="Times New Roman" w:hAnsi="Times New Roman"/>
          <w:bCs/>
          <w:sz w:val="32"/>
          <w:szCs w:val="32"/>
          <w:lang w:eastAsia="ru-RU"/>
        </w:rPr>
        <w:t>стадиона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«Металлург» </w:t>
      </w:r>
      <w:r w:rsidR="003B3E5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ород</w:t>
      </w:r>
      <w:r w:rsidR="003B3E5C"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Солнечногорск</w:t>
      </w:r>
      <w:r w:rsidR="003B3E5C"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17,7 млн. рублей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</w:p>
    <w:p w:rsidR="004E45AF" w:rsidRDefault="00AF1C16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</w:t>
      </w:r>
      <w:r w:rsidRPr="00BF0B09">
        <w:rPr>
          <w:rFonts w:ascii="Times New Roman" w:eastAsia="Times New Roman" w:hAnsi="Times New Roman"/>
          <w:bCs/>
          <w:sz w:val="32"/>
          <w:szCs w:val="32"/>
          <w:lang w:eastAsia="ru-RU"/>
        </w:rPr>
        <w:t>продолжение</w:t>
      </w:r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</w:t>
      </w:r>
      <w:r w:rsidR="004E45AF"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>апитальн</w:t>
      </w:r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>ого</w:t>
      </w:r>
      <w:r w:rsidR="004E45AF"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ремонт</w:t>
      </w:r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="004E45AF"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>ц</w:t>
      </w:r>
      <w:r w:rsidR="004E45AF"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>ентральн</w:t>
      </w:r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>ой</w:t>
      </w:r>
      <w:r w:rsidR="004E45AF"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поликлиник</w:t>
      </w:r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>и ЦРБ  29,2 млн. рублей,</w:t>
      </w:r>
    </w:p>
    <w:p w:rsidR="004E45AF" w:rsidRDefault="004E45AF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>капитальн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ый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ремонт и техническо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переоснащени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Культурно-досугов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ого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центр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«</w:t>
      </w:r>
      <w:proofErr w:type="spellStart"/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>Тимоново</w:t>
      </w:r>
      <w:proofErr w:type="spellEnd"/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10,3 млн. рублей,</w:t>
      </w:r>
    </w:p>
    <w:p w:rsidR="004E45AF" w:rsidRDefault="004E45AF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на </w:t>
      </w:r>
      <w:r w:rsidRPr="008B3C0C">
        <w:rPr>
          <w:rFonts w:ascii="Times New Roman" w:hAnsi="Times New Roman"/>
          <w:sz w:val="32"/>
          <w:szCs w:val="32"/>
        </w:rPr>
        <w:t>капитальн</w:t>
      </w:r>
      <w:r>
        <w:rPr>
          <w:rFonts w:ascii="Times New Roman" w:hAnsi="Times New Roman"/>
          <w:sz w:val="32"/>
          <w:szCs w:val="32"/>
        </w:rPr>
        <w:t>ый</w:t>
      </w:r>
      <w:r w:rsidRPr="008B3C0C">
        <w:rPr>
          <w:rFonts w:ascii="Times New Roman" w:hAnsi="Times New Roman"/>
          <w:sz w:val="32"/>
          <w:szCs w:val="32"/>
        </w:rPr>
        <w:t xml:space="preserve"> ремонт </w:t>
      </w:r>
      <w:proofErr w:type="spellStart"/>
      <w:r w:rsidRPr="008B3C0C">
        <w:rPr>
          <w:rFonts w:ascii="Times New Roman" w:hAnsi="Times New Roman"/>
          <w:sz w:val="32"/>
          <w:szCs w:val="32"/>
        </w:rPr>
        <w:t>Солнечногорск</w:t>
      </w:r>
      <w:r>
        <w:rPr>
          <w:rFonts w:ascii="Times New Roman" w:hAnsi="Times New Roman"/>
          <w:sz w:val="32"/>
          <w:szCs w:val="32"/>
        </w:rPr>
        <w:t>ого</w:t>
      </w:r>
      <w:proofErr w:type="spellEnd"/>
      <w:r w:rsidRPr="008B3C0C">
        <w:rPr>
          <w:rFonts w:ascii="Times New Roman" w:hAnsi="Times New Roman"/>
          <w:sz w:val="32"/>
          <w:szCs w:val="32"/>
        </w:rPr>
        <w:t xml:space="preserve"> психоневрологическ</w:t>
      </w:r>
      <w:r>
        <w:rPr>
          <w:rFonts w:ascii="Times New Roman" w:hAnsi="Times New Roman"/>
          <w:sz w:val="32"/>
          <w:szCs w:val="32"/>
        </w:rPr>
        <w:t>ого</w:t>
      </w:r>
      <w:r w:rsidRPr="008B3C0C">
        <w:rPr>
          <w:rFonts w:ascii="Times New Roman" w:hAnsi="Times New Roman"/>
          <w:sz w:val="32"/>
          <w:szCs w:val="32"/>
        </w:rPr>
        <w:t xml:space="preserve"> интернат</w:t>
      </w:r>
      <w:r>
        <w:rPr>
          <w:rFonts w:ascii="Times New Roman" w:hAnsi="Times New Roman"/>
          <w:sz w:val="32"/>
          <w:szCs w:val="32"/>
        </w:rPr>
        <w:t xml:space="preserve">а 87,6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млн. рублей,</w:t>
      </w:r>
    </w:p>
    <w:p w:rsidR="004E45AF" w:rsidRDefault="004E45AF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</w:t>
      </w:r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капитальный ремонт Плотины озера </w:t>
      </w:r>
      <w:proofErr w:type="spellStart"/>
      <w:r w:rsidRP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33,7 млн. рублей,</w:t>
      </w:r>
    </w:p>
    <w:p w:rsidR="004E45AF" w:rsidRDefault="00AF1C16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</w:t>
      </w:r>
      <w:r w:rsidRPr="00BF0B09">
        <w:rPr>
          <w:rFonts w:ascii="Times New Roman" w:eastAsia="Times New Roman" w:hAnsi="Times New Roman"/>
          <w:bCs/>
          <w:sz w:val="32"/>
          <w:szCs w:val="32"/>
          <w:lang w:eastAsia="ru-RU"/>
        </w:rPr>
        <w:t>восстановление</w:t>
      </w:r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з</w:t>
      </w:r>
      <w:r w:rsidR="004E45AF"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>дани</w:t>
      </w:r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 w:rsidR="004E45AF"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бывшей церкви Архангела Михаила</w:t>
      </w:r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</w:t>
      </w:r>
      <w:proofErr w:type="spellStart"/>
      <w:r w:rsidR="004E45AF"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>с</w:t>
      </w:r>
      <w:proofErr w:type="gramStart"/>
      <w:r w:rsidR="004E45AF"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>.Т</w:t>
      </w:r>
      <w:proofErr w:type="gramEnd"/>
      <w:r w:rsidR="004E45AF"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>араканово</w:t>
      </w:r>
      <w:proofErr w:type="spellEnd"/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8,2 млн. рублей,</w:t>
      </w:r>
    </w:p>
    <w:p w:rsidR="004E45AF" w:rsidRDefault="004E45AF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на п</w:t>
      </w:r>
      <w:r w:rsidRPr="00CB3DAC">
        <w:rPr>
          <w:rFonts w:ascii="Times New Roman" w:hAnsi="Times New Roman"/>
          <w:sz w:val="32"/>
          <w:szCs w:val="32"/>
        </w:rPr>
        <w:t>риобретение оборудования</w:t>
      </w:r>
      <w:r>
        <w:rPr>
          <w:rFonts w:ascii="Times New Roman" w:hAnsi="Times New Roman"/>
          <w:sz w:val="32"/>
          <w:szCs w:val="32"/>
        </w:rPr>
        <w:t xml:space="preserve"> для</w:t>
      </w:r>
      <w:r w:rsidRPr="00CB3D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B3DAC">
        <w:rPr>
          <w:rFonts w:ascii="Times New Roman" w:hAnsi="Times New Roman"/>
          <w:sz w:val="32"/>
          <w:szCs w:val="32"/>
        </w:rPr>
        <w:t>Солнечногорск</w:t>
      </w:r>
      <w:r>
        <w:rPr>
          <w:rFonts w:ascii="Times New Roman" w:hAnsi="Times New Roman"/>
          <w:sz w:val="32"/>
          <w:szCs w:val="32"/>
        </w:rPr>
        <w:t>ой</w:t>
      </w:r>
      <w:proofErr w:type="spellEnd"/>
      <w:r w:rsidRPr="00CB3DAC">
        <w:rPr>
          <w:rFonts w:ascii="Times New Roman" w:hAnsi="Times New Roman"/>
          <w:sz w:val="32"/>
          <w:szCs w:val="32"/>
        </w:rPr>
        <w:t xml:space="preserve"> центральн</w:t>
      </w:r>
      <w:r>
        <w:rPr>
          <w:rFonts w:ascii="Times New Roman" w:hAnsi="Times New Roman"/>
          <w:sz w:val="32"/>
          <w:szCs w:val="32"/>
        </w:rPr>
        <w:t>ой</w:t>
      </w:r>
      <w:r w:rsidRPr="00CB3DAC">
        <w:rPr>
          <w:rFonts w:ascii="Times New Roman" w:hAnsi="Times New Roman"/>
          <w:sz w:val="32"/>
          <w:szCs w:val="32"/>
        </w:rPr>
        <w:t xml:space="preserve"> районн</w:t>
      </w:r>
      <w:r>
        <w:rPr>
          <w:rFonts w:ascii="Times New Roman" w:hAnsi="Times New Roman"/>
          <w:sz w:val="32"/>
          <w:szCs w:val="32"/>
        </w:rPr>
        <w:t>ой</w:t>
      </w:r>
      <w:r w:rsidRPr="00CB3DAC">
        <w:rPr>
          <w:rFonts w:ascii="Times New Roman" w:hAnsi="Times New Roman"/>
          <w:sz w:val="32"/>
          <w:szCs w:val="32"/>
        </w:rPr>
        <w:t xml:space="preserve"> больниц</w:t>
      </w:r>
      <w:r>
        <w:rPr>
          <w:rFonts w:ascii="Times New Roman" w:hAnsi="Times New Roman"/>
          <w:sz w:val="32"/>
          <w:szCs w:val="32"/>
        </w:rPr>
        <w:t xml:space="preserve">ы 37,4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млн. рублей,</w:t>
      </w:r>
    </w:p>
    <w:p w:rsidR="004E45AF" w:rsidRDefault="004E45AF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с</w:t>
      </w:r>
      <w:r w:rsidRPr="00CB3DAC">
        <w:rPr>
          <w:rFonts w:ascii="Times New Roman" w:hAnsi="Times New Roman"/>
          <w:sz w:val="32"/>
          <w:szCs w:val="32"/>
        </w:rPr>
        <w:t>убвенци</w:t>
      </w:r>
      <w:r>
        <w:rPr>
          <w:rFonts w:ascii="Times New Roman" w:hAnsi="Times New Roman"/>
          <w:sz w:val="32"/>
          <w:szCs w:val="32"/>
        </w:rPr>
        <w:t>я</w:t>
      </w:r>
      <w:r w:rsidRPr="00CB3DAC">
        <w:rPr>
          <w:rFonts w:ascii="Times New Roman" w:hAnsi="Times New Roman"/>
          <w:sz w:val="32"/>
          <w:szCs w:val="32"/>
        </w:rPr>
        <w:t xml:space="preserve"> на обеспечение полноценным питанием беременных женщин, кормящих матерей, а также детей в возрасте до трех лет</w:t>
      </w:r>
      <w:r>
        <w:rPr>
          <w:rFonts w:ascii="Times New Roman" w:hAnsi="Times New Roman"/>
          <w:sz w:val="32"/>
          <w:szCs w:val="32"/>
        </w:rPr>
        <w:t xml:space="preserve"> 31,7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млн. рублей,</w:t>
      </w:r>
    </w:p>
    <w:p w:rsidR="004E45AF" w:rsidRDefault="004E45AF" w:rsidP="008C7083">
      <w:pPr>
        <w:spacing w:after="0"/>
        <w:ind w:firstLine="709"/>
        <w:jc w:val="both"/>
      </w:pPr>
      <w:r>
        <w:rPr>
          <w:rFonts w:ascii="Times New Roman" w:hAnsi="Times New Roman"/>
          <w:sz w:val="32"/>
          <w:szCs w:val="32"/>
        </w:rPr>
        <w:lastRenderedPageBreak/>
        <w:t>с</w:t>
      </w:r>
      <w:r w:rsidRPr="00CB3DAC">
        <w:rPr>
          <w:rFonts w:ascii="Times New Roman" w:hAnsi="Times New Roman"/>
          <w:sz w:val="32"/>
          <w:szCs w:val="32"/>
        </w:rPr>
        <w:t>убсидия на повышение заработной платы работникам муниципальных учреждений в сфере культуры</w:t>
      </w:r>
      <w:r>
        <w:rPr>
          <w:rFonts w:ascii="Times New Roman" w:hAnsi="Times New Roman"/>
          <w:sz w:val="32"/>
          <w:szCs w:val="32"/>
        </w:rPr>
        <w:t xml:space="preserve"> 4,1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млн. рублей,</w:t>
      </w:r>
      <w:r w:rsidRPr="00CB3DAC">
        <w:t xml:space="preserve"> </w:t>
      </w:r>
    </w:p>
    <w:p w:rsidR="004E45AF" w:rsidRDefault="004E45AF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B3DAC">
        <w:rPr>
          <w:rFonts w:ascii="Times New Roman" w:hAnsi="Times New Roman"/>
          <w:sz w:val="32"/>
          <w:szCs w:val="32"/>
        </w:rPr>
        <w:t xml:space="preserve">на </w:t>
      </w:r>
      <w:r>
        <w:rPr>
          <w:rFonts w:ascii="Times New Roman" w:hAnsi="Times New Roman"/>
          <w:sz w:val="32"/>
          <w:szCs w:val="32"/>
        </w:rPr>
        <w:t xml:space="preserve">выполнение работ по обеспечению пожарной безопасности, </w:t>
      </w:r>
      <w:r w:rsidRPr="00CB3DAC">
        <w:rPr>
          <w:rFonts w:ascii="Times New Roman" w:hAnsi="Times New Roman"/>
          <w:sz w:val="32"/>
          <w:szCs w:val="32"/>
        </w:rPr>
        <w:t>о</w:t>
      </w:r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>борудование контрольно-пропускными пунктами, шлагбаумами, турникетами,   средствами для принудительной остановки автотранспорта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</w:t>
      </w:r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>Государственн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ом</w:t>
      </w:r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мемориальн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ом</w:t>
      </w:r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музе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>-заповедник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CB3DA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Д.И. Менделеева и А.А. Блока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2,1 млн. рублей,</w:t>
      </w:r>
    </w:p>
    <w:p w:rsidR="006A6E87" w:rsidRDefault="004E45AF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переселение граждан из ветхого жилья 43,6 млн. рублей</w:t>
      </w:r>
      <w:r w:rsidR="006A6E87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:rsidR="003203FF" w:rsidRDefault="0054727F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За счет средств областного бюджета был осуществлен капитальный ремонт 3</w:t>
      </w:r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домов, отремонтировано </w:t>
      </w:r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>110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дворов, </w:t>
      </w:r>
      <w:r w:rsidR="004E45AF">
        <w:rPr>
          <w:rFonts w:ascii="Times New Roman" w:eastAsia="Times New Roman" w:hAnsi="Times New Roman"/>
          <w:bCs/>
          <w:sz w:val="32"/>
          <w:szCs w:val="32"/>
          <w:lang w:eastAsia="ru-RU"/>
        </w:rPr>
        <w:t>495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подъездов. </w:t>
      </w:r>
    </w:p>
    <w:p w:rsidR="00D93C5A" w:rsidRDefault="00CC79E5" w:rsidP="008C7083">
      <w:pPr>
        <w:spacing w:after="0"/>
        <w:ind w:firstLine="708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Непосредственно </w:t>
      </w:r>
      <w:r w:rsidR="00BC6B42">
        <w:rPr>
          <w:rFonts w:ascii="Times New Roman" w:eastAsia="Times New Roman" w:hAnsi="Times New Roman"/>
          <w:bCs/>
          <w:sz w:val="32"/>
          <w:szCs w:val="32"/>
          <w:lang w:eastAsia="ru-RU"/>
        </w:rPr>
        <w:t>мной привлечены</w:t>
      </w:r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BC6B42">
        <w:rPr>
          <w:rFonts w:ascii="Times New Roman" w:eastAsia="Times New Roman" w:hAnsi="Times New Roman"/>
          <w:bCs/>
          <w:sz w:val="32"/>
          <w:szCs w:val="32"/>
          <w:lang w:eastAsia="ru-RU"/>
        </w:rPr>
        <w:t>средств</w:t>
      </w:r>
      <w:r w:rsidR="00937F04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="008D2A1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 реализацию наказов</w:t>
      </w:r>
      <w:r w:rsidR="00D93C5A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:rsidR="00D94061" w:rsidRPr="00D94061" w:rsidRDefault="00D94061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замену окон детским сад</w:t>
      </w:r>
      <w:r w:rsidR="00AF1C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ам № 43 – 350 тыс. руб., </w:t>
      </w:r>
      <w:r w:rsidR="00AF1C16" w:rsidRPr="00BF0B09">
        <w:rPr>
          <w:rFonts w:ascii="Times New Roman" w:eastAsia="Times New Roman" w:hAnsi="Times New Roman"/>
          <w:bCs/>
          <w:sz w:val="32"/>
          <w:szCs w:val="32"/>
          <w:lang w:eastAsia="ru-RU"/>
        </w:rPr>
        <w:t>№ 77 –</w:t>
      </w:r>
      <w:r w:rsidRPr="00BF0B0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CB660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BF0B09">
        <w:rPr>
          <w:rFonts w:ascii="Times New Roman" w:eastAsia="Times New Roman" w:hAnsi="Times New Roman"/>
          <w:bCs/>
          <w:sz w:val="32"/>
          <w:szCs w:val="32"/>
          <w:lang w:eastAsia="ru-RU"/>
        </w:rPr>
        <w:t>250 тыс. руб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.,</w:t>
      </w:r>
      <w:r w:rsidRPr="00D9406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замену окон </w:t>
      </w:r>
      <w:r w:rsidRPr="00D94061">
        <w:rPr>
          <w:rFonts w:ascii="Times New Roman" w:hAnsi="Times New Roman"/>
          <w:sz w:val="32"/>
          <w:szCs w:val="32"/>
        </w:rPr>
        <w:t>и ремонт спортзала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детскому саду № 37 – 340 тыс. руб., </w:t>
      </w:r>
      <w:r>
        <w:rPr>
          <w:rFonts w:ascii="Times New Roman" w:hAnsi="Times New Roman"/>
          <w:sz w:val="32"/>
          <w:szCs w:val="32"/>
        </w:rPr>
        <w:t>на з</w:t>
      </w:r>
      <w:r w:rsidRPr="00D94061">
        <w:rPr>
          <w:rFonts w:ascii="Times New Roman" w:hAnsi="Times New Roman"/>
          <w:sz w:val="32"/>
          <w:szCs w:val="32"/>
        </w:rPr>
        <w:t>амен</w:t>
      </w:r>
      <w:r>
        <w:rPr>
          <w:rFonts w:ascii="Times New Roman" w:hAnsi="Times New Roman"/>
          <w:sz w:val="32"/>
          <w:szCs w:val="32"/>
        </w:rPr>
        <w:t>у</w:t>
      </w:r>
      <w:r w:rsidRPr="00D94061">
        <w:rPr>
          <w:rFonts w:ascii="Times New Roman" w:hAnsi="Times New Roman"/>
          <w:sz w:val="32"/>
          <w:szCs w:val="32"/>
        </w:rPr>
        <w:t xml:space="preserve"> окон и электропроводки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детскому саду № 47 – 1 млн. руб., на ремонт кухни детским садам </w:t>
      </w:r>
      <w:r w:rsidR="008037E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№ 10 – 700 тыс. руб. и № 40 – 400  тыс. руб., на у</w:t>
      </w:r>
      <w:r w:rsidRPr="00D94061">
        <w:rPr>
          <w:rFonts w:ascii="Times New Roman" w:hAnsi="Times New Roman"/>
          <w:sz w:val="32"/>
          <w:szCs w:val="32"/>
        </w:rPr>
        <w:t>становк</w:t>
      </w:r>
      <w:r>
        <w:rPr>
          <w:rFonts w:ascii="Times New Roman" w:hAnsi="Times New Roman"/>
          <w:sz w:val="32"/>
          <w:szCs w:val="32"/>
        </w:rPr>
        <w:t>у</w:t>
      </w:r>
      <w:r w:rsidRPr="00D94061">
        <w:rPr>
          <w:rFonts w:ascii="Times New Roman" w:hAnsi="Times New Roman"/>
          <w:sz w:val="32"/>
          <w:szCs w:val="32"/>
        </w:rPr>
        <w:t xml:space="preserve"> видеонаблюдения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детскому саду № 46 – 90 тыс. руб., на</w:t>
      </w:r>
      <w:proofErr w:type="gram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з</w:t>
      </w:r>
      <w:r w:rsidRPr="00D94061">
        <w:rPr>
          <w:rFonts w:ascii="Times New Roman" w:hAnsi="Times New Roman"/>
          <w:sz w:val="32"/>
          <w:szCs w:val="32"/>
        </w:rPr>
        <w:t>амен</w:t>
      </w:r>
      <w:r>
        <w:rPr>
          <w:rFonts w:ascii="Times New Roman" w:hAnsi="Times New Roman"/>
          <w:sz w:val="32"/>
          <w:szCs w:val="32"/>
        </w:rPr>
        <w:t>у</w:t>
      </w:r>
      <w:r w:rsidRPr="00D94061">
        <w:rPr>
          <w:rFonts w:ascii="Times New Roman" w:hAnsi="Times New Roman"/>
          <w:sz w:val="32"/>
          <w:szCs w:val="32"/>
        </w:rPr>
        <w:t xml:space="preserve"> светильников и ремонт туалетов</w:t>
      </w:r>
      <w:r>
        <w:rPr>
          <w:rFonts w:ascii="Times New Roman" w:hAnsi="Times New Roman"/>
          <w:sz w:val="32"/>
          <w:szCs w:val="32"/>
        </w:rPr>
        <w:t xml:space="preserve"> школе № 6 – 220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тыс. руб., на ремонт </w:t>
      </w:r>
      <w:r w:rsidRPr="00D94061">
        <w:rPr>
          <w:rFonts w:ascii="Times New Roman" w:hAnsi="Times New Roman"/>
          <w:sz w:val="32"/>
          <w:szCs w:val="32"/>
        </w:rPr>
        <w:t>входной группы и помещений</w:t>
      </w:r>
      <w:r>
        <w:rPr>
          <w:rFonts w:ascii="Times New Roman" w:hAnsi="Times New Roman"/>
          <w:sz w:val="32"/>
          <w:szCs w:val="32"/>
        </w:rPr>
        <w:t xml:space="preserve"> ДДТ Юность -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1 млн. руб., помещений </w:t>
      </w:r>
      <w:r w:rsidR="003B3E5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районной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библиотеки </w:t>
      </w:r>
      <w:r w:rsid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400 тыс. руб.</w:t>
      </w:r>
    </w:p>
    <w:p w:rsidR="008B3C0C" w:rsidRDefault="00BC6B42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И в дальнейшем я буду</w:t>
      </w:r>
      <w:r w:rsidR="0026445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продолж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ать</w:t>
      </w:r>
      <w:r w:rsidR="0026445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реализацию</w:t>
      </w:r>
      <w:r w:rsidR="00CC79E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Ваших наказов</w:t>
      </w:r>
      <w:r w:rsidR="000D62EF">
        <w:rPr>
          <w:rFonts w:ascii="Times New Roman CYR" w:hAnsi="Times New Roman CYR" w:cs="Times New Roman CYR"/>
          <w:sz w:val="32"/>
          <w:szCs w:val="32"/>
        </w:rPr>
        <w:t>.</w:t>
      </w:r>
      <w:r w:rsidRPr="00BC6B4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937F04">
        <w:rPr>
          <w:rFonts w:ascii="Times New Roman" w:eastAsia="Times New Roman" w:hAnsi="Times New Roman"/>
          <w:bCs/>
          <w:sz w:val="32"/>
          <w:szCs w:val="32"/>
          <w:lang w:eastAsia="ru-RU"/>
        </w:rPr>
        <w:t>Для развити</w:t>
      </w:r>
      <w:r w:rsidR="00642397"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 w:rsidR="00937F0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социальной сферы в 201</w:t>
      </w:r>
      <w:r w:rsidR="0026343D" w:rsidRPr="00BF0B09">
        <w:rPr>
          <w:rFonts w:ascii="Times New Roman" w:eastAsia="Times New Roman" w:hAnsi="Times New Roman"/>
          <w:bCs/>
          <w:sz w:val="32"/>
          <w:szCs w:val="32"/>
          <w:lang w:eastAsia="ru-RU"/>
        </w:rPr>
        <w:t>9</w:t>
      </w:r>
      <w:r w:rsidR="00937F0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году </w:t>
      </w:r>
      <w:r w:rsidR="009D3A8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при моем непосредственном участии </w:t>
      </w:r>
      <w:r w:rsidR="00937F0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выделяются </w:t>
      </w:r>
      <w:r w:rsidR="0054168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средства </w:t>
      </w:r>
      <w:r w:rsidR="00937F04">
        <w:rPr>
          <w:rFonts w:ascii="Times New Roman" w:eastAsia="Times New Roman" w:hAnsi="Times New Roman"/>
          <w:bCs/>
          <w:sz w:val="32"/>
          <w:szCs w:val="32"/>
          <w:lang w:eastAsia="ru-RU"/>
        </w:rPr>
        <w:t>из областного бюджета</w:t>
      </w:r>
      <w:r w:rsidR="008B3C0C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:rsidR="004E45AF" w:rsidRPr="0026343D" w:rsidRDefault="00227B6B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43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строительство школы на 1100 мест – 495,9 млн. руб., пристройки на 300 мест к </w:t>
      </w:r>
      <w:proofErr w:type="spellStart"/>
      <w:r w:rsidRPr="0026343D">
        <w:rPr>
          <w:rFonts w:ascii="Times New Roman" w:eastAsia="Times New Roman" w:hAnsi="Times New Roman"/>
          <w:bCs/>
          <w:sz w:val="32"/>
          <w:szCs w:val="32"/>
          <w:lang w:eastAsia="ru-RU"/>
        </w:rPr>
        <w:t>Тимоновской</w:t>
      </w:r>
      <w:proofErr w:type="spellEnd"/>
      <w:r w:rsidRPr="0026343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</w:t>
      </w:r>
      <w:proofErr w:type="spellStart"/>
      <w:r w:rsidRPr="0026343D">
        <w:rPr>
          <w:rFonts w:ascii="Times New Roman" w:eastAsia="Times New Roman" w:hAnsi="Times New Roman"/>
          <w:bCs/>
          <w:sz w:val="32"/>
          <w:szCs w:val="32"/>
          <w:lang w:eastAsia="ru-RU"/>
        </w:rPr>
        <w:t>Поваровской</w:t>
      </w:r>
      <w:proofErr w:type="spellEnd"/>
      <w:r w:rsidRPr="0026343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школам,</w:t>
      </w:r>
      <w:r w:rsidR="0026343D" w:rsidRPr="0026343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гимназии N 6 – по 47 млн. руб.</w:t>
      </w:r>
    </w:p>
    <w:p w:rsidR="00227B6B" w:rsidRDefault="00227B6B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строительство </w:t>
      </w:r>
      <w:r w:rsidR="005F6541"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очистных сооружений   </w:t>
      </w:r>
      <w:r w:rsid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</w:t>
      </w:r>
      <w:r w:rsidR="005F6541"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д. </w:t>
      </w:r>
      <w:proofErr w:type="spellStart"/>
      <w:r w:rsidR="005F6541"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Осипово</w:t>
      </w:r>
      <w:proofErr w:type="spellEnd"/>
      <w:r w:rsid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58,9 млн. руб., 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станции обезжелезивания на ВЗУ № 14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д. </w:t>
      </w:r>
      <w:proofErr w:type="gramStart"/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16,9 млн. руб., 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станции обезжелезивания на ВЗУ № 15 </w:t>
      </w:r>
      <w:r w:rsid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д. </w:t>
      </w:r>
      <w:proofErr w:type="spellStart"/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Стрелино</w:t>
      </w:r>
      <w:proofErr w:type="spellEnd"/>
      <w:r w:rsid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</w:t>
      </w:r>
      <w:r w:rsidR="005F6541"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ВЗУ № 19</w:t>
      </w:r>
      <w:r w:rsid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</w:t>
      </w:r>
      <w:r w:rsidR="005F6541"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д. Тараканово</w:t>
      </w:r>
      <w:r w:rsid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по 6,8 млн. руб., в</w:t>
      </w:r>
      <w:r w:rsidR="005F6541"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Поварово, </w:t>
      </w:r>
      <w:proofErr w:type="spellStart"/>
      <w:r w:rsidR="005F6541"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мкр</w:t>
      </w:r>
      <w:proofErr w:type="spellEnd"/>
      <w:r w:rsidR="005F6541"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. Лесхоз</w:t>
      </w:r>
      <w:r w:rsid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5F6541"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– 13,8 млн. руб.,</w:t>
      </w:r>
      <w:r w:rsidR="00FF0B0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FF0B0E" w:rsidRPr="00FF0B0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фельдшерско-акушерского пункта в д. </w:t>
      </w:r>
      <w:proofErr w:type="spellStart"/>
      <w:r w:rsidR="00FF0B0E" w:rsidRPr="00FF0B0E">
        <w:rPr>
          <w:rFonts w:ascii="Times New Roman" w:eastAsia="Times New Roman" w:hAnsi="Times New Roman"/>
          <w:bCs/>
          <w:sz w:val="32"/>
          <w:szCs w:val="32"/>
          <w:lang w:eastAsia="ru-RU"/>
        </w:rPr>
        <w:t>Толстяково</w:t>
      </w:r>
      <w:proofErr w:type="spellEnd"/>
      <w:r w:rsidR="00FF0B0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3 млн. руб.,</w:t>
      </w:r>
    </w:p>
    <w:p w:rsidR="005F6541" w:rsidRDefault="005F6541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р</w:t>
      </w:r>
      <w:r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еконструкци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ю</w:t>
      </w:r>
      <w:r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канализационного коллектора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</w:t>
      </w:r>
      <w:r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г.</w:t>
      </w:r>
      <w:r w:rsidR="00E815F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Солнечногорск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18,9 млн. руб.,</w:t>
      </w:r>
    </w:p>
    <w:p w:rsidR="00227B6B" w:rsidRDefault="00227B6B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капитальный ремонт школ 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Менделеевск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ой и им. 8 марта – по 37,7 млн. руб., детского сада № 35 – 21,8 млн. руб., 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психоневрологическ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ого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интернат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а – 56,9 млн. руб., 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плотин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ы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пруда на реке Катыш </w:t>
      </w:r>
      <w:r w:rsidR="00E815F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д. Елизарово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2,7 млн. руб.,</w:t>
      </w:r>
      <w:r w:rsid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</w:t>
      </w:r>
      <w:r w:rsidR="005F6541"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д. Новая</w:t>
      </w:r>
      <w:r w:rsid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  <w:r w:rsidR="005F6541"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котельной </w:t>
      </w:r>
      <w:r w:rsid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– 14,9 млн. руб., </w:t>
      </w:r>
      <w:r w:rsidR="005F6541"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тепловых сетей</w:t>
      </w:r>
      <w:r w:rsid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26 млн. руб., </w:t>
      </w:r>
      <w:r w:rsidR="005F6541"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водопроводных сетей</w:t>
      </w:r>
      <w:r w:rsid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11,1 млн. руб.,</w:t>
      </w:r>
      <w:proofErr w:type="gramEnd"/>
    </w:p>
    <w:p w:rsidR="00227B6B" w:rsidRDefault="00227B6B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р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еконструкци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ю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очистных сооружен</w:t>
      </w:r>
      <w:r w:rsidR="00E815FB">
        <w:rPr>
          <w:rFonts w:ascii="Times New Roman" w:eastAsia="Times New Roman" w:hAnsi="Times New Roman"/>
          <w:bCs/>
          <w:sz w:val="32"/>
          <w:szCs w:val="32"/>
          <w:lang w:eastAsia="ru-RU"/>
        </w:rPr>
        <w:t>и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й 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д. </w:t>
      </w:r>
      <w:proofErr w:type="spellStart"/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Хметьево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3,7 млн. руб.,</w:t>
      </w:r>
    </w:p>
    <w:p w:rsidR="005F6541" w:rsidRDefault="005F6541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у</w:t>
      </w:r>
      <w:r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становк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r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gramStart"/>
      <w:r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дизель-генератор</w:t>
      </w:r>
      <w:r w:rsidR="00CD3393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proofErr w:type="gram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районной больнице – 2 млн. руб.,</w:t>
      </w:r>
    </w:p>
    <w:p w:rsidR="005F6541" w:rsidRDefault="005F6541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р</w:t>
      </w:r>
      <w:r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емонт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227 </w:t>
      </w:r>
      <w:r w:rsidRPr="005F6541">
        <w:rPr>
          <w:rFonts w:ascii="Times New Roman" w:eastAsia="Times New Roman" w:hAnsi="Times New Roman"/>
          <w:bCs/>
          <w:sz w:val="32"/>
          <w:szCs w:val="32"/>
          <w:lang w:eastAsia="ru-RU"/>
        </w:rPr>
        <w:t>подъездов в многоквартирных домах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14,8 млн. руб.,</w:t>
      </w:r>
    </w:p>
    <w:p w:rsidR="00227B6B" w:rsidRDefault="00227B6B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о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борудование инженерно-техническими средствами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музе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>-заповедник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Pr="00227B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Д.И. Менделеева и А.А. Блока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2,7 млн. руб.</w:t>
      </w:r>
    </w:p>
    <w:p w:rsidR="005D7357" w:rsidRDefault="008D2A1E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Кроме того н</w:t>
      </w:r>
      <w:r w:rsidR="009D3A8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а реализацию наказов </w:t>
      </w:r>
      <w:r w:rsidR="00E815F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избирателей поступивших в мой адрес </w:t>
      </w:r>
      <w:r w:rsidR="00937F04">
        <w:rPr>
          <w:rFonts w:ascii="Times New Roman" w:eastAsia="Times New Roman" w:hAnsi="Times New Roman"/>
          <w:bCs/>
          <w:sz w:val="32"/>
          <w:szCs w:val="32"/>
          <w:lang w:eastAsia="ru-RU"/>
        </w:rPr>
        <w:t>в бюджете области на 201</w:t>
      </w:r>
      <w:r w:rsidR="0026343D" w:rsidRPr="00031107">
        <w:rPr>
          <w:rFonts w:ascii="Times New Roman" w:eastAsia="Times New Roman" w:hAnsi="Times New Roman"/>
          <w:bCs/>
          <w:sz w:val="32"/>
          <w:szCs w:val="32"/>
          <w:lang w:eastAsia="ru-RU"/>
        </w:rPr>
        <w:t>9</w:t>
      </w:r>
      <w:r w:rsidR="00937F0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 предусмотрен</w:t>
      </w:r>
      <w:r w:rsidR="00FF0B0E">
        <w:rPr>
          <w:rFonts w:ascii="Times New Roman" w:eastAsia="Times New Roman" w:hAnsi="Times New Roman"/>
          <w:bCs/>
          <w:sz w:val="32"/>
          <w:szCs w:val="32"/>
          <w:lang w:eastAsia="ru-RU"/>
        </w:rPr>
        <w:t>о 5,1 млн. руб.</w:t>
      </w:r>
      <w:r w:rsidR="005D7357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:rsidR="00FF0B0E" w:rsidRDefault="00FF0B0E" w:rsidP="008C708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ремонт туалетов в гимназии № 6, помещений 4 школы и </w:t>
      </w:r>
      <w:r w:rsidRPr="00FF0B0E">
        <w:rPr>
          <w:rFonts w:ascii="Times New Roman" w:hAnsi="Times New Roman"/>
          <w:sz w:val="32"/>
          <w:szCs w:val="32"/>
        </w:rPr>
        <w:t>ДДТ «Юность»</w:t>
      </w:r>
      <w:r w:rsidRPr="00FF0B0E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FF0B0E">
        <w:rPr>
          <w:rFonts w:ascii="Times New Roman" w:hAnsi="Times New Roman"/>
          <w:sz w:val="32"/>
          <w:szCs w:val="32"/>
        </w:rPr>
        <w:t>внутренних систем канализации и водоснабжения</w:t>
      </w:r>
      <w:r>
        <w:rPr>
          <w:rFonts w:ascii="Times New Roman" w:hAnsi="Times New Roman"/>
          <w:sz w:val="32"/>
          <w:szCs w:val="32"/>
        </w:rPr>
        <w:t xml:space="preserve"> 1 детского сада, </w:t>
      </w:r>
      <w:r w:rsidRPr="00FF0B0E">
        <w:rPr>
          <w:rFonts w:ascii="Times New Roman" w:hAnsi="Times New Roman"/>
          <w:sz w:val="32"/>
          <w:szCs w:val="32"/>
        </w:rPr>
        <w:t>кровли</w:t>
      </w:r>
      <w:r>
        <w:rPr>
          <w:rFonts w:ascii="Times New Roman" w:hAnsi="Times New Roman"/>
          <w:sz w:val="32"/>
          <w:szCs w:val="32"/>
        </w:rPr>
        <w:t xml:space="preserve"> 31 детского сада, </w:t>
      </w:r>
      <w:r w:rsidRPr="00FF0B0E">
        <w:rPr>
          <w:rFonts w:ascii="Times New Roman" w:hAnsi="Times New Roman"/>
          <w:sz w:val="32"/>
          <w:szCs w:val="32"/>
        </w:rPr>
        <w:t>крылец и веранды</w:t>
      </w:r>
      <w:r>
        <w:rPr>
          <w:rFonts w:ascii="Times New Roman" w:hAnsi="Times New Roman"/>
          <w:sz w:val="32"/>
          <w:szCs w:val="32"/>
        </w:rPr>
        <w:t xml:space="preserve"> 43, кухни 47 детского сада,</w:t>
      </w:r>
    </w:p>
    <w:p w:rsidR="00FF0B0E" w:rsidRDefault="00FF0B0E" w:rsidP="008C708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замену окон в д</w:t>
      </w:r>
      <w:r w:rsidRPr="00FF0B0E">
        <w:rPr>
          <w:rFonts w:ascii="Times New Roman CYR" w:hAnsi="Times New Roman CYR" w:cs="Times New Roman CYR"/>
          <w:sz w:val="32"/>
          <w:szCs w:val="32"/>
        </w:rPr>
        <w:t>етск</w:t>
      </w:r>
      <w:r>
        <w:rPr>
          <w:rFonts w:ascii="Times New Roman CYR" w:hAnsi="Times New Roman CYR" w:cs="Times New Roman CYR"/>
          <w:sz w:val="32"/>
          <w:szCs w:val="32"/>
        </w:rPr>
        <w:t>ом</w:t>
      </w:r>
      <w:r w:rsidRPr="00FF0B0E">
        <w:rPr>
          <w:rFonts w:ascii="Times New Roman CYR" w:hAnsi="Times New Roman CYR" w:cs="Times New Roman CYR"/>
          <w:sz w:val="32"/>
          <w:szCs w:val="32"/>
        </w:rPr>
        <w:t xml:space="preserve"> сад</w:t>
      </w:r>
      <w:r>
        <w:rPr>
          <w:rFonts w:ascii="Times New Roman CYR" w:hAnsi="Times New Roman CYR" w:cs="Times New Roman CYR"/>
          <w:sz w:val="32"/>
          <w:szCs w:val="32"/>
        </w:rPr>
        <w:t>у</w:t>
      </w:r>
      <w:r w:rsidRPr="00FF0B0E">
        <w:rPr>
          <w:rFonts w:ascii="Times New Roman CYR" w:hAnsi="Times New Roman CYR" w:cs="Times New Roman CYR"/>
          <w:sz w:val="32"/>
          <w:szCs w:val="32"/>
        </w:rPr>
        <w:t xml:space="preserve"> 37</w:t>
      </w:r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r w:rsidRPr="00FF0B0E">
        <w:rPr>
          <w:rFonts w:ascii="Times New Roman" w:hAnsi="Times New Roman"/>
          <w:sz w:val="32"/>
          <w:szCs w:val="32"/>
        </w:rPr>
        <w:t>потолочных окон</w:t>
      </w:r>
      <w:r>
        <w:rPr>
          <w:rFonts w:ascii="Times New Roman" w:hAnsi="Times New Roman"/>
          <w:sz w:val="32"/>
          <w:szCs w:val="32"/>
        </w:rPr>
        <w:t xml:space="preserve"> в ДДТ Ритм,</w:t>
      </w:r>
    </w:p>
    <w:p w:rsidR="00FF0B0E" w:rsidRPr="00FF0B0E" w:rsidRDefault="00FF0B0E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на п</w:t>
      </w:r>
      <w:r w:rsidRPr="00FF0B0E">
        <w:rPr>
          <w:rFonts w:ascii="Times New Roman" w:hAnsi="Times New Roman"/>
          <w:sz w:val="32"/>
          <w:szCs w:val="32"/>
        </w:rPr>
        <w:t>риобретение оборудования и мебели для кухни</w:t>
      </w:r>
      <w:r>
        <w:rPr>
          <w:rFonts w:ascii="Times New Roman" w:hAnsi="Times New Roman"/>
          <w:sz w:val="32"/>
          <w:szCs w:val="32"/>
        </w:rPr>
        <w:t xml:space="preserve"> саду № 10 и </w:t>
      </w:r>
      <w:r w:rsidRPr="00FF0B0E">
        <w:rPr>
          <w:rFonts w:ascii="Times New Roman" w:hAnsi="Times New Roman"/>
          <w:sz w:val="32"/>
          <w:szCs w:val="32"/>
        </w:rPr>
        <w:t>электроплит для пищеблока</w:t>
      </w:r>
      <w:r>
        <w:rPr>
          <w:rFonts w:ascii="Times New Roman" w:hAnsi="Times New Roman"/>
          <w:sz w:val="32"/>
          <w:szCs w:val="32"/>
        </w:rPr>
        <w:t xml:space="preserve"> 30</w:t>
      </w:r>
      <w:r w:rsidRPr="00FF0B0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детскому саду.</w:t>
      </w:r>
    </w:p>
    <w:p w:rsidR="00FF0B0E" w:rsidRDefault="00FF0B0E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4255E7" w:rsidRDefault="004255E7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Уважаемые избиратели! </w:t>
      </w:r>
    </w:p>
    <w:p w:rsidR="000D62EF" w:rsidRPr="000D62EF" w:rsidRDefault="004255E7" w:rsidP="008C708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Важным аспектом в моей работе было и</w:t>
      </w:r>
      <w:r w:rsidR="008C7083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конечно же</w:t>
      </w:r>
      <w:r w:rsidR="008C7083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будет – непосредственное общение с избирателями, которое с начала созыва я проводил регулярно в приемной, а так же с выездом в поселения, при посещении организаций и участии в мероприятиях.</w:t>
      </w:r>
      <w:r w:rsidR="008B66D5" w:rsidRPr="008B66D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8B66D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целом было </w:t>
      </w:r>
      <w:r w:rsidR="008B66D5"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 xml:space="preserve">проведено </w:t>
      </w:r>
      <w:r w:rsidR="00AF1C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более </w:t>
      </w:r>
      <w:r w:rsidR="00D85B08">
        <w:rPr>
          <w:rFonts w:ascii="Times New Roman" w:eastAsia="Times New Roman" w:hAnsi="Times New Roman"/>
          <w:bCs/>
          <w:sz w:val="32"/>
          <w:szCs w:val="32"/>
          <w:lang w:eastAsia="ru-RU"/>
        </w:rPr>
        <w:t>150</w:t>
      </w:r>
      <w:r w:rsidR="008B66D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встреч</w:t>
      </w:r>
      <w:r w:rsidR="008D2A1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 участием более </w:t>
      </w:r>
      <w:r w:rsidR="00EE4C5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пяти </w:t>
      </w:r>
      <w:r w:rsidR="008D2A1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тысяч человек</w:t>
      </w:r>
      <w:r w:rsidR="008B66D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а также </w:t>
      </w:r>
      <w:r w:rsidR="00D85B08">
        <w:rPr>
          <w:rFonts w:ascii="Times New Roman" w:eastAsia="Times New Roman" w:hAnsi="Times New Roman"/>
          <w:bCs/>
          <w:sz w:val="32"/>
          <w:szCs w:val="32"/>
          <w:lang w:eastAsia="ru-RU"/>
        </w:rPr>
        <w:t>24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личных приём</w:t>
      </w:r>
      <w:r w:rsidR="002B24D9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населения</w:t>
      </w:r>
      <w:r w:rsidR="00D85B08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  <w:r w:rsidR="005C29E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B8000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ходе приемов поступило </w:t>
      </w:r>
      <w:r w:rsidR="00D85B08">
        <w:rPr>
          <w:rFonts w:ascii="Times New Roman" w:eastAsia="Times New Roman" w:hAnsi="Times New Roman"/>
          <w:bCs/>
          <w:sz w:val="32"/>
          <w:szCs w:val="32"/>
          <w:lang w:eastAsia="ru-RU"/>
        </w:rPr>
        <w:t>267</w:t>
      </w:r>
      <w:r w:rsidR="00F9682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B8000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обращений.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Основные вопросы, задаваемые избирателями</w:t>
      </w:r>
      <w:r w:rsidR="000D62E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BC6B42">
        <w:rPr>
          <w:rFonts w:ascii="Times New Roman" w:eastAsia="Times New Roman" w:hAnsi="Times New Roman"/>
          <w:bCs/>
          <w:sz w:val="32"/>
          <w:szCs w:val="32"/>
          <w:lang w:eastAsia="ru-RU"/>
        </w:rPr>
        <w:t>традиционно</w:t>
      </w:r>
      <w:r w:rsidR="000D62EF" w:rsidRPr="000D62EF">
        <w:rPr>
          <w:rFonts w:ascii="Times New Roman" w:hAnsi="Times New Roman"/>
          <w:sz w:val="32"/>
          <w:szCs w:val="32"/>
        </w:rPr>
        <w:t xml:space="preserve">: </w:t>
      </w:r>
      <w:r w:rsidR="00D85B08">
        <w:rPr>
          <w:rFonts w:ascii="Times New Roman" w:hAnsi="Times New Roman"/>
          <w:sz w:val="32"/>
          <w:szCs w:val="32"/>
        </w:rPr>
        <w:t>ЖКХ и благоустройство – 45</w:t>
      </w:r>
      <w:r w:rsidR="00052FA5">
        <w:rPr>
          <w:rFonts w:ascii="Times New Roman" w:hAnsi="Times New Roman"/>
          <w:sz w:val="32"/>
          <w:szCs w:val="32"/>
        </w:rPr>
        <w:t xml:space="preserve"> процентов</w:t>
      </w:r>
      <w:r w:rsidR="000D62EF" w:rsidRPr="000D62EF">
        <w:rPr>
          <w:rFonts w:ascii="Times New Roman" w:hAnsi="Times New Roman"/>
          <w:sz w:val="32"/>
          <w:szCs w:val="32"/>
        </w:rPr>
        <w:t>,</w:t>
      </w:r>
      <w:r w:rsidR="00F9682C">
        <w:rPr>
          <w:rFonts w:ascii="Times New Roman" w:hAnsi="Times New Roman"/>
          <w:sz w:val="32"/>
          <w:szCs w:val="32"/>
        </w:rPr>
        <w:t xml:space="preserve"> </w:t>
      </w:r>
      <w:r w:rsidR="00D85B08">
        <w:rPr>
          <w:rFonts w:ascii="Times New Roman" w:hAnsi="Times New Roman"/>
          <w:sz w:val="32"/>
          <w:szCs w:val="32"/>
        </w:rPr>
        <w:t xml:space="preserve">земельно-имущественные отношения </w:t>
      </w:r>
      <w:r w:rsidR="00F9682C">
        <w:rPr>
          <w:rFonts w:ascii="Times New Roman" w:hAnsi="Times New Roman"/>
          <w:sz w:val="32"/>
          <w:szCs w:val="32"/>
        </w:rPr>
        <w:t xml:space="preserve">- </w:t>
      </w:r>
      <w:r w:rsidR="00D85B08">
        <w:rPr>
          <w:rFonts w:ascii="Times New Roman" w:hAnsi="Times New Roman"/>
          <w:sz w:val="32"/>
          <w:szCs w:val="32"/>
        </w:rPr>
        <w:t>20</w:t>
      </w:r>
      <w:r w:rsidR="00052FA5">
        <w:rPr>
          <w:rFonts w:ascii="Times New Roman" w:hAnsi="Times New Roman"/>
          <w:sz w:val="32"/>
          <w:szCs w:val="32"/>
        </w:rPr>
        <w:t xml:space="preserve"> процентов</w:t>
      </w:r>
      <w:r w:rsidR="000D62EF" w:rsidRPr="000D62EF">
        <w:rPr>
          <w:rFonts w:ascii="Times New Roman" w:hAnsi="Times New Roman"/>
          <w:sz w:val="32"/>
          <w:szCs w:val="32"/>
        </w:rPr>
        <w:t xml:space="preserve">, </w:t>
      </w:r>
      <w:r w:rsidR="00D85B08">
        <w:rPr>
          <w:rFonts w:ascii="Times New Roman" w:hAnsi="Times New Roman"/>
          <w:sz w:val="32"/>
          <w:szCs w:val="32"/>
        </w:rPr>
        <w:t xml:space="preserve">здравоохранение и лекарственное обеспечение </w:t>
      </w:r>
      <w:r w:rsidR="000D62EF" w:rsidRPr="000D62EF">
        <w:rPr>
          <w:rFonts w:ascii="Times New Roman" w:hAnsi="Times New Roman"/>
          <w:sz w:val="32"/>
          <w:szCs w:val="32"/>
        </w:rPr>
        <w:t xml:space="preserve">– </w:t>
      </w:r>
      <w:r w:rsidR="00D85B08">
        <w:rPr>
          <w:rFonts w:ascii="Times New Roman" w:hAnsi="Times New Roman"/>
          <w:sz w:val="32"/>
          <w:szCs w:val="32"/>
        </w:rPr>
        <w:t>15</w:t>
      </w:r>
      <w:r w:rsidR="007A7325">
        <w:rPr>
          <w:rFonts w:ascii="Times New Roman" w:hAnsi="Times New Roman"/>
          <w:sz w:val="32"/>
          <w:szCs w:val="32"/>
        </w:rPr>
        <w:t xml:space="preserve"> процентов</w:t>
      </w:r>
      <w:r w:rsidR="000D62EF" w:rsidRPr="000D62EF">
        <w:rPr>
          <w:rFonts w:ascii="Times New Roman" w:hAnsi="Times New Roman"/>
          <w:sz w:val="32"/>
          <w:szCs w:val="32"/>
        </w:rPr>
        <w:t>.</w:t>
      </w:r>
    </w:p>
    <w:p w:rsidR="00B80007" w:rsidRDefault="004255E7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Все обращения были рассмотрены и в результате по </w:t>
      </w:r>
      <w:r w:rsidR="007A7325">
        <w:rPr>
          <w:rFonts w:ascii="Times New Roman" w:eastAsia="Times New Roman" w:hAnsi="Times New Roman"/>
          <w:bCs/>
          <w:sz w:val="32"/>
          <w:szCs w:val="32"/>
          <w:lang w:eastAsia="ru-RU"/>
        </w:rPr>
        <w:t>183 обращениям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что составляет </w:t>
      </w:r>
      <w:r w:rsidR="007A7325">
        <w:rPr>
          <w:rFonts w:ascii="Times New Roman" w:eastAsia="Times New Roman" w:hAnsi="Times New Roman"/>
          <w:bCs/>
          <w:sz w:val="32"/>
          <w:szCs w:val="32"/>
          <w:lang w:eastAsia="ru-RU"/>
        </w:rPr>
        <w:t>69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процент</w:t>
      </w:r>
      <w:r w:rsidR="007A7325">
        <w:rPr>
          <w:rFonts w:ascii="Times New Roman" w:eastAsia="Times New Roman" w:hAnsi="Times New Roman"/>
          <w:bCs/>
          <w:sz w:val="32"/>
          <w:szCs w:val="32"/>
          <w:lang w:eastAsia="ru-RU"/>
        </w:rPr>
        <w:t>ов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от всех обращений, удалось добиться положительных  решений. По остальным были даны </w:t>
      </w:r>
      <w:r w:rsidR="008D2A1E">
        <w:rPr>
          <w:rFonts w:ascii="Times New Roman" w:eastAsia="Times New Roman" w:hAnsi="Times New Roman"/>
          <w:bCs/>
          <w:sz w:val="32"/>
          <w:szCs w:val="32"/>
          <w:lang w:eastAsia="ru-RU"/>
        </w:rPr>
        <w:t>разъяснения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 существу поставленных вопросов. </w:t>
      </w:r>
    </w:p>
    <w:p w:rsidR="004255E7" w:rsidRDefault="004255E7" w:rsidP="008C708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Кроме того была оказана материальная помощь </w:t>
      </w:r>
      <w:r w:rsidR="007A7325">
        <w:rPr>
          <w:rFonts w:ascii="Times New Roman" w:hAnsi="Times New Roman"/>
          <w:sz w:val="32"/>
          <w:szCs w:val="32"/>
        </w:rPr>
        <w:t>7</w:t>
      </w:r>
      <w:r w:rsidR="00BF0B09">
        <w:rPr>
          <w:rFonts w:ascii="Times New Roman" w:hAnsi="Times New Roman"/>
          <w:sz w:val="32"/>
          <w:szCs w:val="32"/>
        </w:rPr>
        <w:t>5</w:t>
      </w:r>
      <w:r w:rsidR="004A284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гражданам, </w:t>
      </w:r>
      <w:r w:rsidR="00B80007">
        <w:rPr>
          <w:rFonts w:ascii="Times New Roman" w:hAnsi="Times New Roman"/>
          <w:sz w:val="32"/>
          <w:szCs w:val="32"/>
        </w:rPr>
        <w:t>оказавш</w:t>
      </w:r>
      <w:r>
        <w:rPr>
          <w:rFonts w:ascii="Times New Roman" w:hAnsi="Times New Roman"/>
          <w:sz w:val="32"/>
          <w:szCs w:val="32"/>
        </w:rPr>
        <w:t>имся в трудной жизненной ситуации.</w:t>
      </w:r>
    </w:p>
    <w:p w:rsidR="009F0891" w:rsidRDefault="009F0891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4255E7" w:rsidRDefault="00E863A9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Уважаемые</w:t>
      </w:r>
      <w:r w:rsidR="0026343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="0026343D">
        <w:rPr>
          <w:rFonts w:ascii="Times New Roman" w:eastAsia="Times New Roman" w:hAnsi="Times New Roman"/>
          <w:bCs/>
          <w:sz w:val="32"/>
          <w:szCs w:val="32"/>
          <w:lang w:eastAsia="ru-RU"/>
        </w:rPr>
        <w:t>с</w:t>
      </w:r>
      <w:r w:rsidR="00EC4C23">
        <w:rPr>
          <w:rFonts w:ascii="Times New Roman" w:eastAsia="Times New Roman" w:hAnsi="Times New Roman"/>
          <w:bCs/>
          <w:sz w:val="32"/>
          <w:szCs w:val="32"/>
          <w:lang w:eastAsia="ru-RU"/>
        </w:rPr>
        <w:t>олнечногорцы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! </w:t>
      </w:r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>Более подробная информация о моей депутатской деятельности с фот</w:t>
      </w:r>
      <w:proofErr w:type="gramStart"/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>о-</w:t>
      </w:r>
      <w:proofErr w:type="gramEnd"/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видео-отчетами размещена на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персональной </w:t>
      </w:r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>странице на сайте Московской областной Думы, в социальной сети «</w:t>
      </w:r>
      <w:proofErr w:type="spellStart"/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>Вконтакте</w:t>
      </w:r>
      <w:proofErr w:type="spellEnd"/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», </w:t>
      </w:r>
      <w:proofErr w:type="spellStart"/>
      <w:r w:rsidR="00E815FB">
        <w:rPr>
          <w:rFonts w:ascii="Times New Roman" w:eastAsia="Times New Roman" w:hAnsi="Times New Roman"/>
          <w:bCs/>
          <w:sz w:val="32"/>
          <w:szCs w:val="32"/>
          <w:lang w:eastAsia="ru-RU"/>
        </w:rPr>
        <w:t>Инстаграм</w:t>
      </w:r>
      <w:proofErr w:type="spellEnd"/>
      <w:r w:rsidR="00E815F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>в выпусках  газеты «</w:t>
      </w:r>
      <w:proofErr w:type="spellStart"/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>Се</w:t>
      </w:r>
      <w:r w:rsidR="00860259">
        <w:rPr>
          <w:rFonts w:ascii="Times New Roman" w:eastAsia="Times New Roman" w:hAnsi="Times New Roman"/>
          <w:bCs/>
          <w:sz w:val="32"/>
          <w:szCs w:val="32"/>
          <w:lang w:eastAsia="ru-RU"/>
        </w:rPr>
        <w:t>неж</w:t>
      </w:r>
      <w:proofErr w:type="spellEnd"/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» и видео-архивах </w:t>
      </w:r>
      <w:r w:rsidR="006769C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сайте </w:t>
      </w:r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>телеканала ТНТ-</w:t>
      </w:r>
      <w:proofErr w:type="spellStart"/>
      <w:r w:rsidR="00860259">
        <w:rPr>
          <w:rFonts w:ascii="Times New Roman" w:eastAsia="Times New Roman" w:hAnsi="Times New Roman"/>
          <w:bCs/>
          <w:sz w:val="32"/>
          <w:szCs w:val="32"/>
          <w:lang w:eastAsia="ru-RU"/>
        </w:rPr>
        <w:t>Сенеж</w:t>
      </w:r>
      <w:proofErr w:type="spellEnd"/>
      <w:r w:rsidR="004255E7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:rsidR="0093060D" w:rsidRDefault="004255E7" w:rsidP="008C7083">
      <w:pPr>
        <w:spacing w:after="0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Дорогие друзья! </w:t>
      </w:r>
      <w:bookmarkStart w:id="0" w:name="_GoBack"/>
      <w:bookmarkEnd w:id="0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завершении своего отчета выражаю благодарность </w:t>
      </w:r>
      <w:r w:rsidR="004A28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Главе </w:t>
      </w:r>
      <w:proofErr w:type="spellStart"/>
      <w:r w:rsidR="004A2841">
        <w:rPr>
          <w:rFonts w:ascii="Times New Roman" w:eastAsia="Times New Roman" w:hAnsi="Times New Roman"/>
          <w:bCs/>
          <w:sz w:val="32"/>
          <w:szCs w:val="32"/>
          <w:lang w:eastAsia="ru-RU"/>
        </w:rPr>
        <w:t>Солнечногорского</w:t>
      </w:r>
      <w:proofErr w:type="spellEnd"/>
      <w:r w:rsidR="004A28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муниципального района</w:t>
      </w:r>
      <w:r w:rsidR="0003110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="00031107">
        <w:rPr>
          <w:rFonts w:ascii="Times New Roman" w:eastAsia="Times New Roman" w:hAnsi="Times New Roman"/>
          <w:bCs/>
          <w:sz w:val="32"/>
          <w:szCs w:val="32"/>
          <w:lang w:eastAsia="ru-RU"/>
        </w:rPr>
        <w:t>Слепцову</w:t>
      </w:r>
      <w:proofErr w:type="spellEnd"/>
      <w:r w:rsidR="0003110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Владимиру Витальевичу</w:t>
      </w:r>
      <w:r w:rsidR="004A284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  <w:r w:rsidR="00EE4C5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главам всех поселений,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депутатам, руководителям общественных организаций, предприятий и учреждений, </w:t>
      </w:r>
      <w:r w:rsidR="00BC6B4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всем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кто помогал мне в реализации депутатских полномочий.</w:t>
      </w:r>
    </w:p>
    <w:sectPr w:rsidR="0093060D" w:rsidSect="008C7083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42" w:rsidRDefault="00526342" w:rsidP="004255E7">
      <w:pPr>
        <w:spacing w:after="0" w:line="240" w:lineRule="auto"/>
      </w:pPr>
      <w:r>
        <w:separator/>
      </w:r>
    </w:p>
  </w:endnote>
  <w:endnote w:type="continuationSeparator" w:id="0">
    <w:p w:rsidR="00526342" w:rsidRDefault="00526342" w:rsidP="0042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7177"/>
      <w:docPartObj>
        <w:docPartGallery w:val="Page Numbers (Bottom of Page)"/>
        <w:docPartUnique/>
      </w:docPartObj>
    </w:sdtPr>
    <w:sdtEndPr/>
    <w:sdtContent>
      <w:p w:rsidR="004255E7" w:rsidRDefault="004255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5B">
          <w:rPr>
            <w:noProof/>
          </w:rPr>
          <w:t>8</w:t>
        </w:r>
        <w:r>
          <w:fldChar w:fldCharType="end"/>
        </w:r>
      </w:p>
    </w:sdtContent>
  </w:sdt>
  <w:p w:rsidR="004255E7" w:rsidRDefault="004255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42" w:rsidRDefault="00526342" w:rsidP="004255E7">
      <w:pPr>
        <w:spacing w:after="0" w:line="240" w:lineRule="auto"/>
      </w:pPr>
      <w:r>
        <w:separator/>
      </w:r>
    </w:p>
  </w:footnote>
  <w:footnote w:type="continuationSeparator" w:id="0">
    <w:p w:rsidR="00526342" w:rsidRDefault="00526342" w:rsidP="0042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E7"/>
    <w:rsid w:val="000028D8"/>
    <w:rsid w:val="00004F8C"/>
    <w:rsid w:val="00010BD9"/>
    <w:rsid w:val="00013AC9"/>
    <w:rsid w:val="00031107"/>
    <w:rsid w:val="00034E6F"/>
    <w:rsid w:val="000452B4"/>
    <w:rsid w:val="00052FA5"/>
    <w:rsid w:val="000817A7"/>
    <w:rsid w:val="000B3FD7"/>
    <w:rsid w:val="000B608C"/>
    <w:rsid w:val="000C7A4D"/>
    <w:rsid w:val="000D17FD"/>
    <w:rsid w:val="000D3B9D"/>
    <w:rsid w:val="000D62EF"/>
    <w:rsid w:val="000D69EF"/>
    <w:rsid w:val="000F586D"/>
    <w:rsid w:val="0013243E"/>
    <w:rsid w:val="00137D99"/>
    <w:rsid w:val="00142BA3"/>
    <w:rsid w:val="00156954"/>
    <w:rsid w:val="001620CC"/>
    <w:rsid w:val="00194E1B"/>
    <w:rsid w:val="001A4EE8"/>
    <w:rsid w:val="001A59E1"/>
    <w:rsid w:val="001C302C"/>
    <w:rsid w:val="001D016D"/>
    <w:rsid w:val="001D2867"/>
    <w:rsid w:val="001F1EE9"/>
    <w:rsid w:val="001F56E6"/>
    <w:rsid w:val="00205326"/>
    <w:rsid w:val="0021660B"/>
    <w:rsid w:val="00227B6B"/>
    <w:rsid w:val="00234DC8"/>
    <w:rsid w:val="00261036"/>
    <w:rsid w:val="0026343D"/>
    <w:rsid w:val="0026445A"/>
    <w:rsid w:val="00271093"/>
    <w:rsid w:val="00290698"/>
    <w:rsid w:val="002A1F72"/>
    <w:rsid w:val="002B24D9"/>
    <w:rsid w:val="002C6924"/>
    <w:rsid w:val="002D3D96"/>
    <w:rsid w:val="002F6452"/>
    <w:rsid w:val="003203FF"/>
    <w:rsid w:val="003476DD"/>
    <w:rsid w:val="00354171"/>
    <w:rsid w:val="00392AF5"/>
    <w:rsid w:val="003B3E5C"/>
    <w:rsid w:val="003D15ED"/>
    <w:rsid w:val="003F6EE1"/>
    <w:rsid w:val="004255E7"/>
    <w:rsid w:val="00447E57"/>
    <w:rsid w:val="00461AEE"/>
    <w:rsid w:val="004732F8"/>
    <w:rsid w:val="004A2841"/>
    <w:rsid w:val="004A7E19"/>
    <w:rsid w:val="004B4646"/>
    <w:rsid w:val="004E3A15"/>
    <w:rsid w:val="004E3B4B"/>
    <w:rsid w:val="004E45AF"/>
    <w:rsid w:val="005059EF"/>
    <w:rsid w:val="00512ED3"/>
    <w:rsid w:val="00521D97"/>
    <w:rsid w:val="00521E28"/>
    <w:rsid w:val="00525C89"/>
    <w:rsid w:val="00526342"/>
    <w:rsid w:val="005304E2"/>
    <w:rsid w:val="00541682"/>
    <w:rsid w:val="0054569C"/>
    <w:rsid w:val="0054727F"/>
    <w:rsid w:val="00550F2B"/>
    <w:rsid w:val="00554A84"/>
    <w:rsid w:val="00566B56"/>
    <w:rsid w:val="00587A9F"/>
    <w:rsid w:val="0059211A"/>
    <w:rsid w:val="005C29EB"/>
    <w:rsid w:val="005D0068"/>
    <w:rsid w:val="005D7357"/>
    <w:rsid w:val="005F6541"/>
    <w:rsid w:val="006232D6"/>
    <w:rsid w:val="00635355"/>
    <w:rsid w:val="00642397"/>
    <w:rsid w:val="0065585A"/>
    <w:rsid w:val="00660FCA"/>
    <w:rsid w:val="0067346A"/>
    <w:rsid w:val="006769C0"/>
    <w:rsid w:val="006A6E87"/>
    <w:rsid w:val="006C34DB"/>
    <w:rsid w:val="006C66E5"/>
    <w:rsid w:val="006D66BC"/>
    <w:rsid w:val="006E1834"/>
    <w:rsid w:val="006F018D"/>
    <w:rsid w:val="00705BCF"/>
    <w:rsid w:val="00726FE6"/>
    <w:rsid w:val="00730994"/>
    <w:rsid w:val="007435E2"/>
    <w:rsid w:val="00745679"/>
    <w:rsid w:val="00745ACA"/>
    <w:rsid w:val="00745CEC"/>
    <w:rsid w:val="007550BA"/>
    <w:rsid w:val="00762AC7"/>
    <w:rsid w:val="00763DC7"/>
    <w:rsid w:val="007A0070"/>
    <w:rsid w:val="007A47BF"/>
    <w:rsid w:val="007A7325"/>
    <w:rsid w:val="007C52AE"/>
    <w:rsid w:val="007E15E9"/>
    <w:rsid w:val="007E3734"/>
    <w:rsid w:val="007E4CEF"/>
    <w:rsid w:val="007F1240"/>
    <w:rsid w:val="007F33F2"/>
    <w:rsid w:val="007F7616"/>
    <w:rsid w:val="008037ED"/>
    <w:rsid w:val="0081236E"/>
    <w:rsid w:val="008213C6"/>
    <w:rsid w:val="00825306"/>
    <w:rsid w:val="0085785F"/>
    <w:rsid w:val="00860259"/>
    <w:rsid w:val="0086746D"/>
    <w:rsid w:val="00881DC6"/>
    <w:rsid w:val="00882AF0"/>
    <w:rsid w:val="00890987"/>
    <w:rsid w:val="0089727A"/>
    <w:rsid w:val="008A3226"/>
    <w:rsid w:val="008B2BDE"/>
    <w:rsid w:val="008B34F9"/>
    <w:rsid w:val="008B3C0C"/>
    <w:rsid w:val="008B66D5"/>
    <w:rsid w:val="008B6B6A"/>
    <w:rsid w:val="008C7083"/>
    <w:rsid w:val="008C7B82"/>
    <w:rsid w:val="008D2A1E"/>
    <w:rsid w:val="008F3CB5"/>
    <w:rsid w:val="00916AFD"/>
    <w:rsid w:val="0093060D"/>
    <w:rsid w:val="009340FD"/>
    <w:rsid w:val="00937F04"/>
    <w:rsid w:val="00957E5E"/>
    <w:rsid w:val="009611A2"/>
    <w:rsid w:val="009656CF"/>
    <w:rsid w:val="00967C72"/>
    <w:rsid w:val="0099318F"/>
    <w:rsid w:val="00993FD8"/>
    <w:rsid w:val="00997714"/>
    <w:rsid w:val="009A0DAA"/>
    <w:rsid w:val="009A7A0E"/>
    <w:rsid w:val="009B0B4D"/>
    <w:rsid w:val="009D2D2E"/>
    <w:rsid w:val="009D3A81"/>
    <w:rsid w:val="009F0891"/>
    <w:rsid w:val="00A00A44"/>
    <w:rsid w:val="00A03AA3"/>
    <w:rsid w:val="00A1195A"/>
    <w:rsid w:val="00A611C8"/>
    <w:rsid w:val="00A97C17"/>
    <w:rsid w:val="00AA1C5C"/>
    <w:rsid w:val="00AA3B24"/>
    <w:rsid w:val="00AA4004"/>
    <w:rsid w:val="00AC45CC"/>
    <w:rsid w:val="00AE0D62"/>
    <w:rsid w:val="00AE3E54"/>
    <w:rsid w:val="00AF1C16"/>
    <w:rsid w:val="00B03D9E"/>
    <w:rsid w:val="00B16D1B"/>
    <w:rsid w:val="00B42071"/>
    <w:rsid w:val="00B44236"/>
    <w:rsid w:val="00B80007"/>
    <w:rsid w:val="00B97319"/>
    <w:rsid w:val="00BA5E17"/>
    <w:rsid w:val="00BA6ABA"/>
    <w:rsid w:val="00BB7156"/>
    <w:rsid w:val="00BC04A5"/>
    <w:rsid w:val="00BC6B42"/>
    <w:rsid w:val="00BE1D29"/>
    <w:rsid w:val="00BE3677"/>
    <w:rsid w:val="00BF0B09"/>
    <w:rsid w:val="00C07B3F"/>
    <w:rsid w:val="00C27F24"/>
    <w:rsid w:val="00C31C3B"/>
    <w:rsid w:val="00C34049"/>
    <w:rsid w:val="00C37133"/>
    <w:rsid w:val="00C72B79"/>
    <w:rsid w:val="00C90698"/>
    <w:rsid w:val="00C920E9"/>
    <w:rsid w:val="00CA2210"/>
    <w:rsid w:val="00CA4428"/>
    <w:rsid w:val="00CB3DAC"/>
    <w:rsid w:val="00CB595B"/>
    <w:rsid w:val="00CB660F"/>
    <w:rsid w:val="00CC135A"/>
    <w:rsid w:val="00CC461C"/>
    <w:rsid w:val="00CC79E5"/>
    <w:rsid w:val="00CD11AE"/>
    <w:rsid w:val="00CD3393"/>
    <w:rsid w:val="00CD41D2"/>
    <w:rsid w:val="00CE591B"/>
    <w:rsid w:val="00CE6705"/>
    <w:rsid w:val="00D05AC2"/>
    <w:rsid w:val="00D10872"/>
    <w:rsid w:val="00D10EAD"/>
    <w:rsid w:val="00D12D04"/>
    <w:rsid w:val="00D15F27"/>
    <w:rsid w:val="00D27D64"/>
    <w:rsid w:val="00D30A46"/>
    <w:rsid w:val="00D32BC5"/>
    <w:rsid w:val="00D40138"/>
    <w:rsid w:val="00D44BD6"/>
    <w:rsid w:val="00D509A3"/>
    <w:rsid w:val="00D5227D"/>
    <w:rsid w:val="00D57E54"/>
    <w:rsid w:val="00D76FF6"/>
    <w:rsid w:val="00D85B08"/>
    <w:rsid w:val="00D93C5A"/>
    <w:rsid w:val="00D94061"/>
    <w:rsid w:val="00DA19BF"/>
    <w:rsid w:val="00DA280D"/>
    <w:rsid w:val="00DA35B6"/>
    <w:rsid w:val="00DA6B21"/>
    <w:rsid w:val="00DC26FF"/>
    <w:rsid w:val="00E07D46"/>
    <w:rsid w:val="00E215CF"/>
    <w:rsid w:val="00E30C02"/>
    <w:rsid w:val="00E44A5C"/>
    <w:rsid w:val="00E57E1B"/>
    <w:rsid w:val="00E71F3E"/>
    <w:rsid w:val="00E815FB"/>
    <w:rsid w:val="00E863A9"/>
    <w:rsid w:val="00E8662F"/>
    <w:rsid w:val="00E9185B"/>
    <w:rsid w:val="00E93BC4"/>
    <w:rsid w:val="00EC240C"/>
    <w:rsid w:val="00EC4C23"/>
    <w:rsid w:val="00ED0DCE"/>
    <w:rsid w:val="00ED1131"/>
    <w:rsid w:val="00EE4C53"/>
    <w:rsid w:val="00F368B5"/>
    <w:rsid w:val="00F45E1C"/>
    <w:rsid w:val="00F63646"/>
    <w:rsid w:val="00F82D87"/>
    <w:rsid w:val="00F9682C"/>
    <w:rsid w:val="00FA3359"/>
    <w:rsid w:val="00FB2C63"/>
    <w:rsid w:val="00FB4032"/>
    <w:rsid w:val="00FD7054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5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89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D0DCE"/>
    <w:rPr>
      <w:b/>
      <w:bCs/>
    </w:rPr>
  </w:style>
  <w:style w:type="character" w:customStyle="1" w:styleId="aa">
    <w:name w:val="Основной текст_"/>
    <w:link w:val="1"/>
    <w:rsid w:val="003476DD"/>
    <w:rPr>
      <w:rFonts w:ascii="Tahoma" w:eastAsia="Tahoma" w:hAnsi="Tahoma" w:cs="Tahoma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3476DD"/>
    <w:pPr>
      <w:shd w:val="clear" w:color="auto" w:fill="FFFFFF"/>
      <w:spacing w:before="360" w:after="0" w:line="442" w:lineRule="exact"/>
      <w:ind w:firstLine="540"/>
      <w:jc w:val="both"/>
    </w:pPr>
    <w:rPr>
      <w:rFonts w:ascii="Tahoma" w:eastAsia="Tahoma" w:hAnsi="Tahoma" w:cs="Tahoma"/>
      <w:sz w:val="30"/>
      <w:szCs w:val="30"/>
    </w:rPr>
  </w:style>
  <w:style w:type="character" w:styleId="ab">
    <w:name w:val="Emphasis"/>
    <w:basedOn w:val="a0"/>
    <w:uiPriority w:val="20"/>
    <w:qFormat/>
    <w:rsid w:val="00882AF0"/>
    <w:rPr>
      <w:i/>
      <w:iCs/>
    </w:rPr>
  </w:style>
  <w:style w:type="character" w:customStyle="1" w:styleId="st">
    <w:name w:val="st"/>
    <w:basedOn w:val="a0"/>
    <w:rsid w:val="00882AF0"/>
  </w:style>
  <w:style w:type="paragraph" w:styleId="ac">
    <w:name w:val="Normal (Web)"/>
    <w:basedOn w:val="a"/>
    <w:uiPriority w:val="99"/>
    <w:semiHidden/>
    <w:unhideWhenUsed/>
    <w:rsid w:val="00882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E45AF"/>
    <w:pPr>
      <w:spacing w:after="0" w:line="360" w:lineRule="auto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E45AF"/>
    <w:rPr>
      <w:rFonts w:ascii="Times New Roman" w:eastAsia="Times New Roman" w:hAnsi="Times New Roman" w:cs="Times New Roman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5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89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D0DCE"/>
    <w:rPr>
      <w:b/>
      <w:bCs/>
    </w:rPr>
  </w:style>
  <w:style w:type="character" w:customStyle="1" w:styleId="aa">
    <w:name w:val="Основной текст_"/>
    <w:link w:val="1"/>
    <w:rsid w:val="003476DD"/>
    <w:rPr>
      <w:rFonts w:ascii="Tahoma" w:eastAsia="Tahoma" w:hAnsi="Tahoma" w:cs="Tahoma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3476DD"/>
    <w:pPr>
      <w:shd w:val="clear" w:color="auto" w:fill="FFFFFF"/>
      <w:spacing w:before="360" w:after="0" w:line="442" w:lineRule="exact"/>
      <w:ind w:firstLine="540"/>
      <w:jc w:val="both"/>
    </w:pPr>
    <w:rPr>
      <w:rFonts w:ascii="Tahoma" w:eastAsia="Tahoma" w:hAnsi="Tahoma" w:cs="Tahoma"/>
      <w:sz w:val="30"/>
      <w:szCs w:val="30"/>
    </w:rPr>
  </w:style>
  <w:style w:type="character" w:styleId="ab">
    <w:name w:val="Emphasis"/>
    <w:basedOn w:val="a0"/>
    <w:uiPriority w:val="20"/>
    <w:qFormat/>
    <w:rsid w:val="00882AF0"/>
    <w:rPr>
      <w:i/>
      <w:iCs/>
    </w:rPr>
  </w:style>
  <w:style w:type="character" w:customStyle="1" w:styleId="st">
    <w:name w:val="st"/>
    <w:basedOn w:val="a0"/>
    <w:rsid w:val="00882AF0"/>
  </w:style>
  <w:style w:type="paragraph" w:styleId="ac">
    <w:name w:val="Normal (Web)"/>
    <w:basedOn w:val="a"/>
    <w:uiPriority w:val="99"/>
    <w:semiHidden/>
    <w:unhideWhenUsed/>
    <w:rsid w:val="00882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E45AF"/>
    <w:pPr>
      <w:spacing w:after="0" w:line="360" w:lineRule="auto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E45AF"/>
    <w:rPr>
      <w:rFonts w:ascii="Times New Roman" w:eastAsia="Times New Roman" w:hAnsi="Times New Roman" w:cs="Times New Roman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9C19-2A95-4CB9-AC71-79BF22E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Владимир Васильевич</dc:creator>
  <cp:lastModifiedBy>Смирнова Наталья Николаевна</cp:lastModifiedBy>
  <cp:revision>26</cp:revision>
  <cp:lastPrinted>2019-01-18T06:52:00Z</cp:lastPrinted>
  <dcterms:created xsi:type="dcterms:W3CDTF">2018-12-21T06:13:00Z</dcterms:created>
  <dcterms:modified xsi:type="dcterms:W3CDTF">2019-04-04T09:53:00Z</dcterms:modified>
  <dc:description>exif_MSED_682af417c46faa1c477d808167bac524e255e830ba5c407a2d83cf4df94432c6</dc:description>
</cp:coreProperties>
</file>